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0C" w:rsidRDefault="00253C0C" w:rsidP="00FB7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7B9" w:rsidRPr="00FB77B9" w:rsidRDefault="00FB77B9" w:rsidP="00FB7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B9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782803" w:rsidRDefault="00FB77B9" w:rsidP="003233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0F15" w:rsidRPr="005804C7">
        <w:rPr>
          <w:rFonts w:ascii="Times New Roman" w:hAnsi="Times New Roman" w:cs="Times New Roman"/>
          <w:b/>
          <w:sz w:val="28"/>
          <w:szCs w:val="28"/>
        </w:rPr>
        <w:t xml:space="preserve">межведомственном </w:t>
      </w:r>
      <w:r w:rsidRPr="005804C7">
        <w:rPr>
          <w:rFonts w:ascii="Times New Roman" w:hAnsi="Times New Roman" w:cs="Times New Roman"/>
          <w:b/>
          <w:sz w:val="28"/>
          <w:szCs w:val="28"/>
        </w:rPr>
        <w:t xml:space="preserve">взаимодействии </w:t>
      </w:r>
      <w:r w:rsidR="005804C7" w:rsidRPr="005804C7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5804C7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5804C7" w:rsidRPr="00580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04C7" w:rsidRPr="005804C7">
        <w:rPr>
          <w:rFonts w:ascii="Times New Roman" w:hAnsi="Times New Roman" w:cs="Times New Roman"/>
          <w:b/>
          <w:sz w:val="28"/>
          <w:szCs w:val="28"/>
        </w:rPr>
        <w:t xml:space="preserve">профилактической </w:t>
      </w:r>
      <w:r w:rsidR="005804C7">
        <w:rPr>
          <w:rFonts w:ascii="Times New Roman" w:hAnsi="Times New Roman" w:cs="Times New Roman"/>
          <w:b/>
          <w:sz w:val="28"/>
          <w:szCs w:val="28"/>
        </w:rPr>
        <w:t>среды в</w:t>
      </w:r>
      <w:r w:rsidR="005804C7" w:rsidRPr="005804C7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</w:t>
      </w:r>
      <w:r w:rsidR="005804C7">
        <w:rPr>
          <w:rFonts w:ascii="Times New Roman" w:hAnsi="Times New Roman" w:cs="Times New Roman"/>
          <w:b/>
          <w:sz w:val="28"/>
          <w:szCs w:val="28"/>
        </w:rPr>
        <w:t>ях</w:t>
      </w:r>
      <w:r w:rsidR="005804C7" w:rsidRPr="00580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4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804C7" w:rsidRPr="005804C7">
        <w:rPr>
          <w:rFonts w:ascii="Times New Roman" w:hAnsi="Times New Roman" w:cs="Times New Roman"/>
          <w:b/>
          <w:sz w:val="28"/>
          <w:szCs w:val="28"/>
        </w:rPr>
        <w:t>на территории Воронежской области</w:t>
      </w:r>
    </w:p>
    <w:p w:rsidR="00782803" w:rsidRDefault="00782803" w:rsidP="00FB77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7B9" w:rsidRDefault="0041604D" w:rsidP="00FB7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Воронеж                                                                      </w:t>
      </w:r>
      <w:r w:rsidR="00BB67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1CAE">
        <w:rPr>
          <w:rFonts w:ascii="Times New Roman" w:hAnsi="Times New Roman" w:cs="Times New Roman"/>
          <w:sz w:val="28"/>
          <w:szCs w:val="28"/>
        </w:rPr>
        <w:t>«</w:t>
      </w:r>
      <w:r w:rsidR="009407FE">
        <w:rPr>
          <w:rFonts w:ascii="Times New Roman" w:hAnsi="Times New Roman" w:cs="Times New Roman"/>
          <w:sz w:val="28"/>
          <w:szCs w:val="28"/>
        </w:rPr>
        <w:t xml:space="preserve"> 12 </w:t>
      </w:r>
      <w:bookmarkStart w:id="0" w:name="_GoBack"/>
      <w:bookmarkEnd w:id="0"/>
      <w:r w:rsidR="00671A07">
        <w:rPr>
          <w:rFonts w:ascii="Times New Roman" w:hAnsi="Times New Roman" w:cs="Times New Roman"/>
          <w:sz w:val="28"/>
          <w:szCs w:val="28"/>
        </w:rPr>
        <w:t>»_</w:t>
      </w:r>
      <w:r w:rsidR="009407FE">
        <w:rPr>
          <w:rFonts w:ascii="Times New Roman" w:hAnsi="Times New Roman" w:cs="Times New Roman"/>
          <w:sz w:val="28"/>
          <w:szCs w:val="28"/>
        </w:rPr>
        <w:t>августа</w:t>
      </w:r>
      <w:r w:rsidR="00671A07">
        <w:rPr>
          <w:rFonts w:ascii="Times New Roman" w:hAnsi="Times New Roman" w:cs="Times New Roman"/>
          <w:sz w:val="28"/>
          <w:szCs w:val="28"/>
        </w:rPr>
        <w:t>_2019</w:t>
      </w:r>
      <w:r w:rsidR="00FB77B9" w:rsidRPr="00FB77B9">
        <w:rPr>
          <w:rFonts w:ascii="Times New Roman" w:hAnsi="Times New Roman" w:cs="Times New Roman"/>
          <w:sz w:val="28"/>
          <w:szCs w:val="28"/>
        </w:rPr>
        <w:t xml:space="preserve"> г.</w:t>
      </w:r>
      <w:r w:rsidR="00FB7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A0C84" w:rsidRDefault="00FA0C84" w:rsidP="00FB77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07B" w:rsidRPr="00A72BDE" w:rsidRDefault="00A72BDE" w:rsidP="0061007B">
      <w:pPr>
        <w:pStyle w:val="a6"/>
        <w:spacing w:line="276" w:lineRule="auto"/>
        <w:ind w:firstLine="0"/>
        <w:rPr>
          <w:rFonts w:ascii="Times New Roman" w:hAnsi="Times New Roman"/>
          <w:sz w:val="27"/>
          <w:szCs w:val="27"/>
        </w:rPr>
      </w:pPr>
      <w:r w:rsidRPr="00A72BDE">
        <w:rPr>
          <w:rFonts w:ascii="Times New Roman" w:hAnsi="Times New Roman"/>
          <w:sz w:val="27"/>
          <w:szCs w:val="27"/>
        </w:rPr>
        <w:t xml:space="preserve">          На протяжении последних 20-ти лет сохраняется тенденция к росту заболеваемости детей и подростков, увеличивается распространенность хронической патологии, снижается количество здоровых детей во всех возрастно-половых группах. </w:t>
      </w:r>
      <w:r w:rsidR="0061007B" w:rsidRPr="00A72BDE">
        <w:rPr>
          <w:rFonts w:ascii="Times New Roman" w:hAnsi="Times New Roman"/>
          <w:sz w:val="27"/>
          <w:szCs w:val="27"/>
        </w:rPr>
        <w:t>Неблагоприятные тенденции в состоянии здоровья детей и подростков приводят к таким негативным социальным последствиям как не</w:t>
      </w:r>
      <w:r w:rsidR="0061007B" w:rsidRPr="00A72BDE">
        <w:rPr>
          <w:rFonts w:ascii="Times New Roman" w:hAnsi="Times New Roman"/>
          <w:sz w:val="27"/>
          <w:szCs w:val="27"/>
        </w:rPr>
        <w:softHyphen/>
        <w:t>готовность к школьному обучению, ограничения профессиональной пригодно</w:t>
      </w:r>
      <w:r w:rsidR="0061007B" w:rsidRPr="00A72BDE">
        <w:rPr>
          <w:rFonts w:ascii="Times New Roman" w:hAnsi="Times New Roman"/>
          <w:sz w:val="27"/>
          <w:szCs w:val="27"/>
        </w:rPr>
        <w:softHyphen/>
        <w:t>сти и к службе в армии, нарушения формирования и реализации репродуктив</w:t>
      </w:r>
      <w:r w:rsidR="0061007B" w:rsidRPr="00A72BDE">
        <w:rPr>
          <w:rFonts w:ascii="Times New Roman" w:hAnsi="Times New Roman"/>
          <w:sz w:val="27"/>
          <w:szCs w:val="27"/>
        </w:rPr>
        <w:softHyphen/>
        <w:t xml:space="preserve">ного потенциала, рождение нездорового потомства и др. </w:t>
      </w:r>
    </w:p>
    <w:p w:rsidR="00557446" w:rsidRDefault="00557446" w:rsidP="00557446">
      <w:pPr>
        <w:pStyle w:val="a6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процессе взросления у детского населения меняется структура заболеваний, что обусловлено наличием </w:t>
      </w:r>
      <w:r w:rsidRPr="00A72BDE">
        <w:rPr>
          <w:rFonts w:ascii="Times New Roman" w:hAnsi="Times New Roman"/>
          <w:sz w:val="27"/>
          <w:szCs w:val="27"/>
        </w:rPr>
        <w:t>школьно-обусловленны</w:t>
      </w:r>
      <w:r>
        <w:rPr>
          <w:rFonts w:ascii="Times New Roman" w:hAnsi="Times New Roman"/>
          <w:sz w:val="27"/>
          <w:szCs w:val="27"/>
        </w:rPr>
        <w:t>х</w:t>
      </w:r>
      <w:r w:rsidRPr="00A72BDE">
        <w:rPr>
          <w:rFonts w:ascii="Times New Roman" w:hAnsi="Times New Roman"/>
          <w:sz w:val="27"/>
          <w:szCs w:val="27"/>
        </w:rPr>
        <w:t xml:space="preserve"> фактор</w:t>
      </w:r>
      <w:r>
        <w:rPr>
          <w:rFonts w:ascii="Times New Roman" w:hAnsi="Times New Roman"/>
          <w:sz w:val="27"/>
          <w:szCs w:val="27"/>
        </w:rPr>
        <w:t>ов</w:t>
      </w:r>
      <w:r w:rsidRPr="00A72BDE">
        <w:rPr>
          <w:rFonts w:ascii="Times New Roman" w:hAnsi="Times New Roman"/>
          <w:sz w:val="27"/>
          <w:szCs w:val="27"/>
        </w:rPr>
        <w:t xml:space="preserve"> риска</w:t>
      </w:r>
      <w:r>
        <w:rPr>
          <w:rFonts w:ascii="Times New Roman" w:hAnsi="Times New Roman"/>
          <w:sz w:val="27"/>
          <w:szCs w:val="27"/>
        </w:rPr>
        <w:t>, к которым относятся</w:t>
      </w:r>
      <w:r w:rsidRPr="00A72BDE">
        <w:rPr>
          <w:rFonts w:ascii="Times New Roman" w:hAnsi="Times New Roman"/>
          <w:sz w:val="27"/>
          <w:szCs w:val="27"/>
        </w:rPr>
        <w:t xml:space="preserve"> неполноценное питание, гипокинезия школьников, несоблюдение ги</w:t>
      </w:r>
      <w:r w:rsidRPr="00A72BDE">
        <w:rPr>
          <w:rFonts w:ascii="Times New Roman" w:hAnsi="Times New Roman"/>
          <w:sz w:val="27"/>
          <w:szCs w:val="27"/>
        </w:rPr>
        <w:softHyphen/>
        <w:t>гиенических нормативов режима учебы и отдыха, сна и пребывания на воздухе.</w:t>
      </w:r>
      <w:r>
        <w:rPr>
          <w:rFonts w:ascii="Times New Roman" w:hAnsi="Times New Roman"/>
          <w:sz w:val="27"/>
          <w:szCs w:val="27"/>
        </w:rPr>
        <w:t xml:space="preserve"> Так у детей Воронежской области в возрасте от 0 до 4-х лет доля болезней костно-мышечной системы составляет 10,2%, у младших школьников – 20,3%, у подростков – 29,4%; частота болезней глаза возрастает </w:t>
      </w:r>
      <w:r w:rsidR="00470071">
        <w:rPr>
          <w:rFonts w:ascii="Times New Roman" w:hAnsi="Times New Roman"/>
          <w:sz w:val="27"/>
          <w:szCs w:val="27"/>
        </w:rPr>
        <w:t xml:space="preserve">в 2 раза - </w:t>
      </w:r>
      <w:r>
        <w:rPr>
          <w:rFonts w:ascii="Times New Roman" w:hAnsi="Times New Roman"/>
          <w:sz w:val="27"/>
          <w:szCs w:val="27"/>
        </w:rPr>
        <w:t>с 6,8% до 14,7%, болезней эндокринной системы</w:t>
      </w:r>
      <w:r w:rsidR="00645E63">
        <w:rPr>
          <w:rFonts w:ascii="Times New Roman" w:hAnsi="Times New Roman"/>
          <w:sz w:val="27"/>
          <w:szCs w:val="27"/>
        </w:rPr>
        <w:t>, расстройства питания и нарушения обмена веществ</w:t>
      </w:r>
      <w:r w:rsidR="00470071">
        <w:rPr>
          <w:rFonts w:ascii="Times New Roman" w:hAnsi="Times New Roman"/>
          <w:sz w:val="27"/>
          <w:szCs w:val="27"/>
        </w:rPr>
        <w:t xml:space="preserve"> в 1,9 раза </w:t>
      </w:r>
      <w:r>
        <w:rPr>
          <w:rFonts w:ascii="Times New Roman" w:hAnsi="Times New Roman"/>
          <w:sz w:val="27"/>
          <w:szCs w:val="27"/>
        </w:rPr>
        <w:t>– с 10,6% до 19,8%.</w:t>
      </w:r>
    </w:p>
    <w:p w:rsidR="000903F3" w:rsidRPr="00A72BDE" w:rsidRDefault="000903F3" w:rsidP="0061007B">
      <w:pPr>
        <w:pStyle w:val="a6"/>
        <w:spacing w:line="276" w:lineRule="auto"/>
        <w:rPr>
          <w:rFonts w:ascii="Times New Roman" w:hAnsi="Times New Roman"/>
          <w:sz w:val="27"/>
          <w:szCs w:val="27"/>
        </w:rPr>
      </w:pPr>
      <w:r w:rsidRPr="00A72BDE">
        <w:rPr>
          <w:rFonts w:ascii="Times New Roman" w:hAnsi="Times New Roman"/>
          <w:sz w:val="27"/>
          <w:szCs w:val="27"/>
        </w:rPr>
        <w:t xml:space="preserve">Состояние здоровья школьников на современном этапе представляет собой серьезную медико-социальную проблему. </w:t>
      </w:r>
      <w:r w:rsidR="00A72BDE" w:rsidRPr="00A72BDE">
        <w:rPr>
          <w:rFonts w:ascii="Times New Roman" w:hAnsi="Times New Roman"/>
          <w:sz w:val="27"/>
          <w:szCs w:val="27"/>
        </w:rPr>
        <w:t xml:space="preserve">Одной из </w:t>
      </w:r>
      <w:r w:rsidRPr="00A72BDE">
        <w:rPr>
          <w:rFonts w:ascii="Times New Roman" w:hAnsi="Times New Roman"/>
          <w:sz w:val="27"/>
          <w:szCs w:val="27"/>
        </w:rPr>
        <w:t>долгосрочн</w:t>
      </w:r>
      <w:r w:rsidR="00A72BDE" w:rsidRPr="00A72BDE">
        <w:rPr>
          <w:rFonts w:ascii="Times New Roman" w:hAnsi="Times New Roman"/>
          <w:sz w:val="27"/>
          <w:szCs w:val="27"/>
        </w:rPr>
        <w:t>ых</w:t>
      </w:r>
      <w:r w:rsidRPr="00A72BDE">
        <w:rPr>
          <w:rFonts w:ascii="Times New Roman" w:hAnsi="Times New Roman"/>
          <w:sz w:val="27"/>
          <w:szCs w:val="27"/>
        </w:rPr>
        <w:t xml:space="preserve"> про</w:t>
      </w:r>
      <w:r w:rsidR="00A72BDE" w:rsidRPr="00A72BDE">
        <w:rPr>
          <w:rFonts w:ascii="Times New Roman" w:hAnsi="Times New Roman"/>
          <w:sz w:val="27"/>
          <w:szCs w:val="27"/>
        </w:rPr>
        <w:t>грамм</w:t>
      </w:r>
      <w:r w:rsidRPr="00A72BDE">
        <w:rPr>
          <w:rFonts w:ascii="Times New Roman" w:hAnsi="Times New Roman"/>
          <w:sz w:val="27"/>
          <w:szCs w:val="27"/>
        </w:rPr>
        <w:t>, направленных на улучшение качества жизни и охрану здоровья школьников</w:t>
      </w:r>
      <w:r w:rsidR="00A72BDE" w:rsidRPr="00A72BDE">
        <w:rPr>
          <w:rFonts w:ascii="Times New Roman" w:hAnsi="Times New Roman"/>
          <w:sz w:val="27"/>
          <w:szCs w:val="27"/>
        </w:rPr>
        <w:t>, опр</w:t>
      </w:r>
      <w:r w:rsidRPr="00A72BDE">
        <w:rPr>
          <w:rFonts w:ascii="Times New Roman" w:hAnsi="Times New Roman"/>
          <w:sz w:val="27"/>
          <w:szCs w:val="27"/>
        </w:rPr>
        <w:t>еделена Программа формирования здорового об</w:t>
      </w:r>
      <w:r w:rsidRPr="00A72BDE">
        <w:rPr>
          <w:rFonts w:ascii="Times New Roman" w:hAnsi="Times New Roman"/>
          <w:sz w:val="27"/>
          <w:szCs w:val="27"/>
        </w:rPr>
        <w:softHyphen/>
        <w:t>раза жизни населения. Наиболее эффективно это может быть осуществлено в школах, содействующих укреплению здоровья.</w:t>
      </w:r>
    </w:p>
    <w:p w:rsidR="000903F3" w:rsidRPr="00A72BDE" w:rsidRDefault="000903F3" w:rsidP="000903F3">
      <w:pPr>
        <w:spacing w:after="0" w:line="276" w:lineRule="auto"/>
        <w:jc w:val="both"/>
        <w:rPr>
          <w:rFonts w:ascii="Times New Roman" w:hAnsi="Times New Roman"/>
          <w:sz w:val="27"/>
          <w:szCs w:val="27"/>
        </w:rPr>
      </w:pPr>
      <w:r w:rsidRPr="00A72BDE">
        <w:rPr>
          <w:rFonts w:ascii="Times New Roman" w:hAnsi="Times New Roman"/>
          <w:sz w:val="27"/>
          <w:szCs w:val="27"/>
        </w:rPr>
        <w:t xml:space="preserve">         Школа, содействующая укреплению здоровья, рассматривается как вид государственного учреждения, реализующего программы начального общего, основного общего, среднего образования и обеспечивающего комплексное решение задач по образованию, профилактике нарушений здоровья и оздоровлению обучающихся. </w:t>
      </w:r>
    </w:p>
    <w:p w:rsidR="000903F3" w:rsidRPr="00A72BDE" w:rsidRDefault="000903F3" w:rsidP="0061007B">
      <w:pPr>
        <w:pStyle w:val="a6"/>
        <w:spacing w:line="276" w:lineRule="auto"/>
        <w:rPr>
          <w:rFonts w:ascii="Times New Roman" w:hAnsi="Times New Roman"/>
          <w:sz w:val="27"/>
          <w:szCs w:val="27"/>
        </w:rPr>
      </w:pPr>
    </w:p>
    <w:p w:rsidR="000E75DB" w:rsidRPr="00A72BDE" w:rsidRDefault="0061007B" w:rsidP="003322BB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/>
          <w:sz w:val="27"/>
          <w:szCs w:val="27"/>
        </w:rPr>
        <w:t xml:space="preserve">         </w:t>
      </w:r>
      <w:r w:rsidR="000E75DB" w:rsidRPr="00A72BDE">
        <w:rPr>
          <w:rFonts w:ascii="Times New Roman" w:hAnsi="Times New Roman"/>
          <w:sz w:val="27"/>
          <w:szCs w:val="27"/>
        </w:rPr>
        <w:t>Настоящее Соглашение о межведомственном взаимодействии в сфере формирования профилактической среды в образовательных организациях Воронежской области (далее – Соглашение) регламентирует организацию деятельности органов и учреждений системы здравоохранения</w:t>
      </w:r>
      <w:r w:rsidR="00541CAE" w:rsidRPr="00A72BDE">
        <w:rPr>
          <w:rFonts w:ascii="Times New Roman" w:hAnsi="Times New Roman"/>
          <w:sz w:val="27"/>
          <w:szCs w:val="27"/>
        </w:rPr>
        <w:t>,</w:t>
      </w:r>
      <w:r w:rsidR="000E75DB" w:rsidRPr="00A72BDE">
        <w:rPr>
          <w:rFonts w:ascii="Times New Roman" w:hAnsi="Times New Roman"/>
          <w:sz w:val="27"/>
          <w:szCs w:val="27"/>
        </w:rPr>
        <w:t xml:space="preserve"> образования</w:t>
      </w:r>
      <w:r w:rsidR="00541CAE" w:rsidRPr="00A72BDE">
        <w:rPr>
          <w:rFonts w:ascii="Times New Roman" w:hAnsi="Times New Roman"/>
          <w:sz w:val="27"/>
          <w:szCs w:val="27"/>
        </w:rPr>
        <w:t xml:space="preserve">, </w:t>
      </w:r>
      <w:r w:rsidR="000E75DB" w:rsidRPr="00A72BDE">
        <w:rPr>
          <w:rFonts w:ascii="Times New Roman" w:hAnsi="Times New Roman"/>
          <w:sz w:val="27"/>
          <w:szCs w:val="27"/>
        </w:rPr>
        <w:t xml:space="preserve"> </w:t>
      </w:r>
      <w:r w:rsidR="00BB6732">
        <w:rPr>
          <w:rFonts w:ascii="Times New Roman" w:hAnsi="Times New Roman"/>
          <w:sz w:val="27"/>
          <w:szCs w:val="27"/>
        </w:rPr>
        <w:lastRenderedPageBreak/>
        <w:t xml:space="preserve">физкультуры и спорта, </w:t>
      </w:r>
      <w:r w:rsidR="00541CAE" w:rsidRPr="00A72BDE">
        <w:rPr>
          <w:rFonts w:ascii="Times New Roman" w:hAnsi="Times New Roman" w:cs="Times New Roman"/>
          <w:sz w:val="27"/>
          <w:szCs w:val="27"/>
        </w:rPr>
        <w:t>Федеральн</w:t>
      </w:r>
      <w:r w:rsidR="00810051" w:rsidRPr="00A72BDE">
        <w:rPr>
          <w:rFonts w:ascii="Times New Roman" w:hAnsi="Times New Roman" w:cs="Times New Roman"/>
          <w:sz w:val="27"/>
          <w:szCs w:val="27"/>
        </w:rPr>
        <w:t>ого</w:t>
      </w:r>
      <w:r w:rsidR="00541CAE" w:rsidRPr="00A72BDE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="00810051" w:rsidRPr="00A72BDE">
        <w:rPr>
          <w:rFonts w:ascii="Times New Roman" w:hAnsi="Times New Roman" w:cs="Times New Roman"/>
          <w:sz w:val="27"/>
          <w:szCs w:val="27"/>
        </w:rPr>
        <w:t>ого</w:t>
      </w:r>
      <w:r w:rsidR="00541CAE" w:rsidRPr="00A72BDE">
        <w:rPr>
          <w:rFonts w:ascii="Times New Roman" w:hAnsi="Times New Roman" w:cs="Times New Roman"/>
          <w:sz w:val="27"/>
          <w:szCs w:val="27"/>
        </w:rPr>
        <w:t xml:space="preserve"> бюджетн</w:t>
      </w:r>
      <w:r w:rsidR="00810051" w:rsidRPr="00A72BDE">
        <w:rPr>
          <w:rFonts w:ascii="Times New Roman" w:hAnsi="Times New Roman" w:cs="Times New Roman"/>
          <w:sz w:val="27"/>
          <w:szCs w:val="27"/>
        </w:rPr>
        <w:t>ого</w:t>
      </w:r>
      <w:r w:rsidR="00541CAE" w:rsidRPr="00A72BDE">
        <w:rPr>
          <w:rFonts w:ascii="Times New Roman" w:hAnsi="Times New Roman" w:cs="Times New Roman"/>
          <w:sz w:val="27"/>
          <w:szCs w:val="27"/>
        </w:rPr>
        <w:t xml:space="preserve"> образовательн</w:t>
      </w:r>
      <w:r w:rsidR="00810051" w:rsidRPr="00A72BDE">
        <w:rPr>
          <w:rFonts w:ascii="Times New Roman" w:hAnsi="Times New Roman" w:cs="Times New Roman"/>
          <w:sz w:val="27"/>
          <w:szCs w:val="27"/>
        </w:rPr>
        <w:t>ого</w:t>
      </w:r>
      <w:r w:rsidR="00541CAE" w:rsidRPr="00A72BDE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810051" w:rsidRPr="00A72BDE">
        <w:rPr>
          <w:rFonts w:ascii="Times New Roman" w:hAnsi="Times New Roman" w:cs="Times New Roman"/>
          <w:sz w:val="27"/>
          <w:szCs w:val="27"/>
        </w:rPr>
        <w:t>я</w:t>
      </w:r>
      <w:r w:rsidR="00541CAE" w:rsidRPr="00A72BDE">
        <w:rPr>
          <w:rFonts w:ascii="Times New Roman" w:hAnsi="Times New Roman" w:cs="Times New Roman"/>
          <w:sz w:val="27"/>
          <w:szCs w:val="27"/>
        </w:rPr>
        <w:t xml:space="preserve">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  <w:r w:rsidR="00810051" w:rsidRPr="00A72BDE">
        <w:rPr>
          <w:rFonts w:ascii="Times New Roman" w:hAnsi="Times New Roman" w:cs="Times New Roman"/>
          <w:sz w:val="27"/>
          <w:szCs w:val="27"/>
        </w:rPr>
        <w:t xml:space="preserve"> и</w:t>
      </w:r>
      <w:r w:rsidR="00541CAE" w:rsidRPr="00A72BDE">
        <w:rPr>
          <w:rFonts w:ascii="Times New Roman" w:hAnsi="Times New Roman" w:cs="Times New Roman"/>
          <w:sz w:val="27"/>
          <w:szCs w:val="27"/>
        </w:rPr>
        <w:t xml:space="preserve"> Управлени</w:t>
      </w:r>
      <w:r w:rsidR="00810051" w:rsidRPr="00A72BDE">
        <w:rPr>
          <w:rFonts w:ascii="Times New Roman" w:hAnsi="Times New Roman" w:cs="Times New Roman"/>
          <w:sz w:val="27"/>
          <w:szCs w:val="27"/>
        </w:rPr>
        <w:t>я</w:t>
      </w:r>
      <w:r w:rsidR="00541CAE" w:rsidRPr="00A72BDE">
        <w:rPr>
          <w:rFonts w:ascii="Times New Roman" w:hAnsi="Times New Roman" w:cs="Times New Roman"/>
          <w:sz w:val="27"/>
          <w:szCs w:val="27"/>
        </w:rPr>
        <w:t xml:space="preserve"> Федеральной службы по надзору в сфере защиты прав потребителей и благополучия человека по Воронежской области</w:t>
      </w:r>
      <w:r w:rsidR="00541CAE" w:rsidRPr="00A72BDE">
        <w:rPr>
          <w:rFonts w:ascii="Times New Roman" w:hAnsi="Times New Roman"/>
          <w:sz w:val="27"/>
          <w:szCs w:val="27"/>
        </w:rPr>
        <w:t xml:space="preserve"> </w:t>
      </w:r>
      <w:r w:rsidR="000E75DB" w:rsidRPr="00A72BDE">
        <w:rPr>
          <w:rFonts w:ascii="Times New Roman" w:hAnsi="Times New Roman"/>
          <w:sz w:val="27"/>
          <w:szCs w:val="27"/>
        </w:rPr>
        <w:t xml:space="preserve">по вопросам </w:t>
      </w:r>
      <w:r w:rsidR="000E75DB" w:rsidRPr="00A72BDE">
        <w:rPr>
          <w:rFonts w:ascii="Times New Roman" w:hAnsi="Times New Roman" w:cs="Times New Roman"/>
          <w:sz w:val="27"/>
          <w:szCs w:val="27"/>
        </w:rPr>
        <w:t xml:space="preserve">организации работы по </w:t>
      </w:r>
      <w:r w:rsidR="00F941D2" w:rsidRPr="00A72BDE">
        <w:rPr>
          <w:rFonts w:ascii="Times New Roman" w:hAnsi="Times New Roman" w:cs="Times New Roman"/>
          <w:sz w:val="27"/>
          <w:szCs w:val="27"/>
        </w:rPr>
        <w:t xml:space="preserve">повышению уровня знаний по ведению </w:t>
      </w:r>
      <w:r w:rsidR="000E75DB" w:rsidRPr="00A72BDE">
        <w:rPr>
          <w:rFonts w:ascii="Times New Roman" w:hAnsi="Times New Roman" w:cs="Times New Roman"/>
          <w:sz w:val="27"/>
          <w:szCs w:val="27"/>
        </w:rPr>
        <w:t>здорового образа жизни</w:t>
      </w:r>
      <w:r w:rsidR="00F941D2" w:rsidRPr="00A72BDE">
        <w:rPr>
          <w:rFonts w:ascii="Times New Roman" w:hAnsi="Times New Roman" w:cs="Times New Roman"/>
          <w:sz w:val="27"/>
          <w:szCs w:val="27"/>
        </w:rPr>
        <w:t>,</w:t>
      </w:r>
      <w:r w:rsidR="000E75DB" w:rsidRPr="00A72BDE">
        <w:rPr>
          <w:rFonts w:ascii="Times New Roman" w:hAnsi="Times New Roman" w:cs="Times New Roman"/>
          <w:sz w:val="27"/>
          <w:szCs w:val="27"/>
        </w:rPr>
        <w:t xml:space="preserve"> </w:t>
      </w:r>
      <w:r w:rsidR="00F941D2" w:rsidRPr="00A72BDE">
        <w:rPr>
          <w:rFonts w:ascii="Times New Roman" w:eastAsia="Arial Unicode MS" w:hAnsi="Times New Roman" w:cs="Times New Roman"/>
          <w:bCs/>
          <w:color w:val="000000"/>
          <w:sz w:val="27"/>
          <w:szCs w:val="27"/>
          <w:u w:color="000000"/>
        </w:rPr>
        <w:t xml:space="preserve">включая здоровое питание, </w:t>
      </w:r>
      <w:r w:rsidR="00244B94" w:rsidRPr="00A72BDE">
        <w:rPr>
          <w:rFonts w:ascii="Times New Roman" w:hAnsi="Times New Roman" w:cs="Times New Roman"/>
          <w:sz w:val="27"/>
          <w:szCs w:val="27"/>
        </w:rPr>
        <w:t xml:space="preserve">среди детей, </w:t>
      </w:r>
      <w:r w:rsidR="000E75DB" w:rsidRPr="00A72BDE">
        <w:rPr>
          <w:rFonts w:ascii="Times New Roman" w:hAnsi="Times New Roman" w:cs="Times New Roman"/>
          <w:sz w:val="27"/>
          <w:szCs w:val="27"/>
        </w:rPr>
        <w:t xml:space="preserve">подростков, родителей и педагогов, профилактике </w:t>
      </w:r>
      <w:proofErr w:type="spellStart"/>
      <w:r w:rsidR="000E75DB" w:rsidRPr="00A72BDE">
        <w:rPr>
          <w:rFonts w:ascii="Times New Roman" w:hAnsi="Times New Roman" w:cs="Times New Roman"/>
          <w:sz w:val="27"/>
          <w:szCs w:val="27"/>
        </w:rPr>
        <w:t>школьнообусловленных</w:t>
      </w:r>
      <w:proofErr w:type="spellEnd"/>
      <w:r w:rsidR="000E75DB" w:rsidRPr="00A72BDE">
        <w:rPr>
          <w:rFonts w:ascii="Times New Roman" w:hAnsi="Times New Roman" w:cs="Times New Roman"/>
          <w:sz w:val="27"/>
          <w:szCs w:val="27"/>
        </w:rPr>
        <w:t xml:space="preserve"> заболеваний, внедрению </w:t>
      </w:r>
      <w:proofErr w:type="spellStart"/>
      <w:r w:rsidR="000E75DB" w:rsidRPr="00A72BDE">
        <w:rPr>
          <w:rFonts w:ascii="Times New Roman" w:hAnsi="Times New Roman" w:cs="Times New Roman"/>
          <w:sz w:val="27"/>
          <w:szCs w:val="27"/>
        </w:rPr>
        <w:t>здоровьесберегающих</w:t>
      </w:r>
      <w:proofErr w:type="spellEnd"/>
      <w:r w:rsidR="000E75DB" w:rsidRPr="00A72BDE">
        <w:rPr>
          <w:rFonts w:ascii="Times New Roman" w:hAnsi="Times New Roman" w:cs="Times New Roman"/>
          <w:sz w:val="27"/>
          <w:szCs w:val="27"/>
        </w:rPr>
        <w:t xml:space="preserve"> технологий в образовательных организациях</w:t>
      </w:r>
      <w:r w:rsidR="00F941D2" w:rsidRPr="00A72BDE">
        <w:rPr>
          <w:rFonts w:ascii="Times New Roman" w:hAnsi="Times New Roman" w:cs="Times New Roman"/>
          <w:sz w:val="27"/>
          <w:szCs w:val="27"/>
        </w:rPr>
        <w:t>.</w:t>
      </w:r>
    </w:p>
    <w:p w:rsidR="00254FB1" w:rsidRPr="00A72BDE" w:rsidRDefault="00254FB1" w:rsidP="003322BB">
      <w:pPr>
        <w:spacing w:after="0" w:line="276" w:lineRule="auto"/>
        <w:jc w:val="both"/>
        <w:rPr>
          <w:rFonts w:ascii="Times New Roman" w:hAnsi="Times New Roman"/>
          <w:sz w:val="27"/>
          <w:szCs w:val="27"/>
        </w:rPr>
      </w:pPr>
      <w:r w:rsidRPr="00A72BDE">
        <w:rPr>
          <w:rFonts w:ascii="Times New Roman" w:hAnsi="Times New Roman"/>
          <w:sz w:val="27"/>
          <w:szCs w:val="27"/>
        </w:rPr>
        <w:t xml:space="preserve">          Предлагается </w:t>
      </w:r>
      <w:r w:rsidR="00810051" w:rsidRPr="00A72BDE">
        <w:rPr>
          <w:rFonts w:ascii="Times New Roman" w:hAnsi="Times New Roman"/>
          <w:sz w:val="27"/>
          <w:szCs w:val="27"/>
        </w:rPr>
        <w:t xml:space="preserve">создание </w:t>
      </w:r>
      <w:r w:rsidRPr="00A72BDE">
        <w:rPr>
          <w:rFonts w:ascii="Times New Roman" w:hAnsi="Times New Roman"/>
          <w:sz w:val="27"/>
          <w:szCs w:val="27"/>
        </w:rPr>
        <w:t>модел</w:t>
      </w:r>
      <w:r w:rsidR="00810051" w:rsidRPr="00A72BDE">
        <w:rPr>
          <w:rFonts w:ascii="Times New Roman" w:hAnsi="Times New Roman"/>
          <w:sz w:val="27"/>
          <w:szCs w:val="27"/>
        </w:rPr>
        <w:t>и</w:t>
      </w:r>
      <w:r w:rsidRPr="00A72BDE">
        <w:rPr>
          <w:rFonts w:ascii="Times New Roman" w:hAnsi="Times New Roman"/>
          <w:sz w:val="27"/>
          <w:szCs w:val="27"/>
        </w:rPr>
        <w:t xml:space="preserve"> работы с несовершеннолетними, родителями и педагогами на основе непрерывного</w:t>
      </w:r>
      <w:r w:rsidR="006B7C35" w:rsidRPr="00A72BDE">
        <w:rPr>
          <w:rFonts w:ascii="Times New Roman" w:hAnsi="Times New Roman"/>
          <w:sz w:val="27"/>
          <w:szCs w:val="27"/>
        </w:rPr>
        <w:t xml:space="preserve"> процесса </w:t>
      </w:r>
      <w:r w:rsidR="00323365" w:rsidRPr="00A72BDE">
        <w:rPr>
          <w:rFonts w:ascii="Times New Roman" w:hAnsi="Times New Roman"/>
          <w:sz w:val="27"/>
          <w:szCs w:val="27"/>
        </w:rPr>
        <w:t xml:space="preserve">формирования компетенции </w:t>
      </w:r>
      <w:proofErr w:type="spellStart"/>
      <w:r w:rsidR="00323365" w:rsidRPr="00A72BDE">
        <w:rPr>
          <w:rFonts w:ascii="Times New Roman" w:hAnsi="Times New Roman"/>
          <w:sz w:val="27"/>
          <w:szCs w:val="27"/>
        </w:rPr>
        <w:t>здоровьеформирующего</w:t>
      </w:r>
      <w:proofErr w:type="spellEnd"/>
      <w:r w:rsidR="00323365" w:rsidRPr="00A72BDE">
        <w:rPr>
          <w:rFonts w:ascii="Times New Roman" w:hAnsi="Times New Roman"/>
          <w:sz w:val="27"/>
          <w:szCs w:val="27"/>
        </w:rPr>
        <w:t xml:space="preserve"> поведения, а также создания в образовательных организациях системы содействия укреплению здоровья обучающихся. </w:t>
      </w:r>
    </w:p>
    <w:p w:rsidR="00254FB1" w:rsidRPr="00A72BDE" w:rsidRDefault="00254FB1" w:rsidP="003322BB">
      <w:pPr>
        <w:spacing w:after="0" w:line="276" w:lineRule="auto"/>
        <w:jc w:val="both"/>
        <w:rPr>
          <w:rFonts w:ascii="Times New Roman" w:hAnsi="Times New Roman"/>
          <w:sz w:val="27"/>
          <w:szCs w:val="27"/>
        </w:rPr>
      </w:pPr>
      <w:r w:rsidRPr="00A72BDE">
        <w:rPr>
          <w:rFonts w:ascii="Times New Roman" w:hAnsi="Times New Roman"/>
          <w:b/>
          <w:sz w:val="27"/>
          <w:szCs w:val="27"/>
        </w:rPr>
        <w:tab/>
      </w:r>
      <w:r w:rsidRPr="00A72BDE">
        <w:rPr>
          <w:rFonts w:ascii="Times New Roman" w:hAnsi="Times New Roman"/>
          <w:sz w:val="27"/>
          <w:szCs w:val="27"/>
        </w:rPr>
        <w:t xml:space="preserve">Положения настоящего Соглашения носят обязательный характер для органов и учреждений </w:t>
      </w:r>
      <w:r w:rsidR="003322BB" w:rsidRPr="00A72BDE">
        <w:rPr>
          <w:rFonts w:ascii="Times New Roman" w:hAnsi="Times New Roman"/>
          <w:sz w:val="27"/>
          <w:szCs w:val="27"/>
        </w:rPr>
        <w:t xml:space="preserve">системы здравоохранения и образования </w:t>
      </w:r>
      <w:r w:rsidRPr="00A72BDE">
        <w:rPr>
          <w:rFonts w:ascii="Times New Roman" w:hAnsi="Times New Roman"/>
          <w:sz w:val="27"/>
          <w:szCs w:val="27"/>
        </w:rPr>
        <w:t>и содержат алгоритмы межведомственного взаимодействия, базирующиеся на нормах действующего законодательства.</w:t>
      </w:r>
    </w:p>
    <w:p w:rsidR="00254FB1" w:rsidRPr="00A72BDE" w:rsidRDefault="00254FB1" w:rsidP="003322BB">
      <w:pPr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2BDE">
        <w:rPr>
          <w:rFonts w:ascii="Times New Roman" w:hAnsi="Times New Roman"/>
          <w:sz w:val="27"/>
          <w:szCs w:val="27"/>
        </w:rPr>
        <w:t xml:space="preserve">Координацию деятельности по </w:t>
      </w:r>
      <w:r w:rsidR="00FF3D3E" w:rsidRPr="00A72BDE">
        <w:rPr>
          <w:rFonts w:ascii="Times New Roman" w:hAnsi="Times New Roman" w:cs="Times New Roman"/>
          <w:sz w:val="27"/>
          <w:szCs w:val="27"/>
        </w:rPr>
        <w:t>формированию профилактической среды в образовательных организациях</w:t>
      </w:r>
      <w:r w:rsidRPr="00A72BDE">
        <w:rPr>
          <w:rFonts w:ascii="Times New Roman" w:hAnsi="Times New Roman"/>
          <w:sz w:val="27"/>
          <w:szCs w:val="27"/>
        </w:rPr>
        <w:t xml:space="preserve"> осуществля</w:t>
      </w:r>
      <w:r w:rsidR="00FF3D3E" w:rsidRPr="00A72BDE">
        <w:rPr>
          <w:rFonts w:ascii="Times New Roman" w:hAnsi="Times New Roman"/>
          <w:sz w:val="27"/>
          <w:szCs w:val="27"/>
        </w:rPr>
        <w:t>е</w:t>
      </w:r>
      <w:r w:rsidRPr="00A72BDE">
        <w:rPr>
          <w:rFonts w:ascii="Times New Roman" w:hAnsi="Times New Roman"/>
          <w:sz w:val="27"/>
          <w:szCs w:val="27"/>
        </w:rPr>
        <w:t xml:space="preserve">т </w:t>
      </w:r>
      <w:r w:rsidR="00FF3D3E" w:rsidRPr="00A72BDE">
        <w:rPr>
          <w:rFonts w:ascii="Times New Roman" w:hAnsi="Times New Roman"/>
          <w:sz w:val="27"/>
          <w:szCs w:val="27"/>
        </w:rPr>
        <w:t xml:space="preserve">рабочая группа, сформированная из представителей </w:t>
      </w:r>
      <w:r w:rsidR="00B413B9" w:rsidRPr="00A72BDE">
        <w:rPr>
          <w:rFonts w:ascii="Times New Roman" w:hAnsi="Times New Roman"/>
          <w:sz w:val="27"/>
          <w:szCs w:val="27"/>
        </w:rPr>
        <w:t>субъекто</w:t>
      </w:r>
      <w:r w:rsidR="00FF3D3E" w:rsidRPr="00A72BDE">
        <w:rPr>
          <w:rFonts w:ascii="Times New Roman" w:hAnsi="Times New Roman"/>
          <w:sz w:val="27"/>
          <w:szCs w:val="27"/>
        </w:rPr>
        <w:t xml:space="preserve">в Соглашения.  </w:t>
      </w:r>
    </w:p>
    <w:p w:rsidR="00254FB1" w:rsidRDefault="00254FB1" w:rsidP="00254F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166" w:rsidRDefault="004F396C" w:rsidP="007828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F85404">
        <w:rPr>
          <w:rFonts w:ascii="Times New Roman" w:hAnsi="Times New Roman" w:cs="Times New Roman"/>
          <w:b/>
          <w:sz w:val="28"/>
          <w:szCs w:val="28"/>
        </w:rPr>
        <w:t>,</w:t>
      </w:r>
      <w:r w:rsidR="00F6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4A6" w:rsidRPr="00866C79">
        <w:rPr>
          <w:rFonts w:ascii="Times New Roman" w:hAnsi="Times New Roman"/>
          <w:b/>
          <w:sz w:val="28"/>
          <w:szCs w:val="28"/>
        </w:rPr>
        <w:t>преследуемые цели</w:t>
      </w:r>
      <w:r w:rsidR="00F6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404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41166" w:rsidRPr="00641166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761D6B" w:rsidRPr="00A72BDE" w:rsidRDefault="00641166" w:rsidP="00F654A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Предметом настоящего Соглашения является межведомственное взаимодействие </w:t>
      </w:r>
      <w:r w:rsidR="005804C7" w:rsidRPr="00A72BDE">
        <w:rPr>
          <w:rFonts w:ascii="Times New Roman" w:hAnsi="Times New Roman" w:cs="Times New Roman"/>
          <w:sz w:val="27"/>
          <w:szCs w:val="27"/>
        </w:rPr>
        <w:t xml:space="preserve">между департаментом здравоохранения Воронежской области, департаментом образования, науки и молодежной политики Воронежской области, </w:t>
      </w:r>
      <w:r w:rsidR="000A4DE2">
        <w:rPr>
          <w:rFonts w:ascii="Times New Roman" w:hAnsi="Times New Roman" w:cs="Times New Roman"/>
          <w:sz w:val="27"/>
          <w:szCs w:val="27"/>
        </w:rPr>
        <w:t xml:space="preserve">департаментом физической культуры и спорта Воронежской области, </w:t>
      </w:r>
      <w:r w:rsidR="005804C7" w:rsidRPr="00A72BDE">
        <w:rPr>
          <w:rFonts w:ascii="Times New Roman" w:hAnsi="Times New Roman" w:cs="Times New Roman"/>
          <w:sz w:val="27"/>
          <w:szCs w:val="27"/>
        </w:rPr>
        <w:t>Федеральным государственным бюджетным образовательным учреждением высшего образования «Воронежский государственный медицинский университет имени Н.Н. Бурденко» Министерства здравоохранения Российской Федерации</w:t>
      </w:r>
      <w:r w:rsidR="005804C7" w:rsidRPr="00A72BD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72BDE">
        <w:rPr>
          <w:rFonts w:ascii="Times New Roman" w:hAnsi="Times New Roman" w:cs="Times New Roman"/>
          <w:sz w:val="27"/>
          <w:szCs w:val="27"/>
        </w:rPr>
        <w:t xml:space="preserve">в сфере </w:t>
      </w:r>
      <w:r w:rsidR="00162930" w:rsidRPr="00A72BDE">
        <w:rPr>
          <w:rFonts w:ascii="Times New Roman" w:hAnsi="Times New Roman" w:cs="Times New Roman"/>
          <w:sz w:val="27"/>
          <w:szCs w:val="27"/>
        </w:rPr>
        <w:t xml:space="preserve">организации профилактической работы среди </w:t>
      </w:r>
      <w:r w:rsidRPr="00A72BDE">
        <w:rPr>
          <w:rFonts w:ascii="Times New Roman" w:hAnsi="Times New Roman" w:cs="Times New Roman"/>
          <w:sz w:val="27"/>
          <w:szCs w:val="27"/>
        </w:rPr>
        <w:t>дет</w:t>
      </w:r>
      <w:r w:rsidR="00162930" w:rsidRPr="00A72BDE">
        <w:rPr>
          <w:rFonts w:ascii="Times New Roman" w:hAnsi="Times New Roman" w:cs="Times New Roman"/>
          <w:sz w:val="27"/>
          <w:szCs w:val="27"/>
        </w:rPr>
        <w:t>ей</w:t>
      </w:r>
      <w:r w:rsidRPr="00A72BDE">
        <w:rPr>
          <w:rFonts w:ascii="Times New Roman" w:hAnsi="Times New Roman" w:cs="Times New Roman"/>
          <w:sz w:val="27"/>
          <w:szCs w:val="27"/>
        </w:rPr>
        <w:t xml:space="preserve"> и подростк</w:t>
      </w:r>
      <w:r w:rsidR="00162930" w:rsidRPr="00A72BDE">
        <w:rPr>
          <w:rFonts w:ascii="Times New Roman" w:hAnsi="Times New Roman" w:cs="Times New Roman"/>
          <w:sz w:val="27"/>
          <w:szCs w:val="27"/>
        </w:rPr>
        <w:t>ов</w:t>
      </w:r>
      <w:r w:rsidRPr="00A72BDE">
        <w:rPr>
          <w:rFonts w:ascii="Times New Roman" w:hAnsi="Times New Roman" w:cs="Times New Roman"/>
          <w:sz w:val="27"/>
          <w:szCs w:val="27"/>
        </w:rPr>
        <w:t xml:space="preserve"> </w:t>
      </w:r>
      <w:r w:rsidR="004F396C" w:rsidRPr="00A72BDE">
        <w:rPr>
          <w:rFonts w:ascii="Times New Roman" w:hAnsi="Times New Roman" w:cs="Times New Roman"/>
          <w:sz w:val="27"/>
          <w:szCs w:val="27"/>
        </w:rPr>
        <w:t xml:space="preserve">в </w:t>
      </w:r>
      <w:r w:rsidRPr="00A72BDE">
        <w:rPr>
          <w:rFonts w:ascii="Times New Roman" w:hAnsi="Times New Roman" w:cs="Times New Roman"/>
          <w:sz w:val="27"/>
          <w:szCs w:val="27"/>
        </w:rPr>
        <w:t>образовательных организаци</w:t>
      </w:r>
      <w:r w:rsidR="004F396C" w:rsidRPr="00A72BDE">
        <w:rPr>
          <w:rFonts w:ascii="Times New Roman" w:hAnsi="Times New Roman" w:cs="Times New Roman"/>
          <w:sz w:val="27"/>
          <w:szCs w:val="27"/>
        </w:rPr>
        <w:t>ях</w:t>
      </w:r>
      <w:r w:rsidRPr="00A72BDE">
        <w:rPr>
          <w:rFonts w:ascii="Times New Roman" w:hAnsi="Times New Roman" w:cs="Times New Roman"/>
          <w:sz w:val="27"/>
          <w:szCs w:val="27"/>
        </w:rPr>
        <w:t xml:space="preserve"> на территории Воронежской области</w:t>
      </w:r>
      <w:r w:rsidR="00761D6B" w:rsidRPr="00A72BDE">
        <w:rPr>
          <w:rFonts w:ascii="Times New Roman" w:hAnsi="Times New Roman" w:cs="Times New Roman"/>
          <w:sz w:val="27"/>
          <w:szCs w:val="27"/>
        </w:rPr>
        <w:t>.</w:t>
      </w:r>
    </w:p>
    <w:p w:rsidR="00F654A6" w:rsidRPr="00A72BDE" w:rsidRDefault="00F654A6" w:rsidP="00F654A6">
      <w:pPr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72BDE">
        <w:rPr>
          <w:rFonts w:ascii="Times New Roman" w:hAnsi="Times New Roman"/>
          <w:sz w:val="27"/>
          <w:szCs w:val="27"/>
        </w:rPr>
        <w:t xml:space="preserve"> </w:t>
      </w:r>
      <w:r w:rsidR="00175634" w:rsidRPr="00A72BDE">
        <w:rPr>
          <w:rFonts w:ascii="Times New Roman" w:hAnsi="Times New Roman"/>
          <w:sz w:val="27"/>
          <w:szCs w:val="27"/>
        </w:rPr>
        <w:t>Преследуемые цели:</w:t>
      </w:r>
    </w:p>
    <w:p w:rsidR="00175634" w:rsidRPr="00A72BDE" w:rsidRDefault="002D2FE9" w:rsidP="002D2FE9">
      <w:pPr>
        <w:pStyle w:val="a3"/>
        <w:numPr>
          <w:ilvl w:val="1"/>
          <w:numId w:val="1"/>
        </w:numPr>
        <w:spacing w:after="0" w:line="276" w:lineRule="auto"/>
        <w:ind w:left="0" w:firstLine="710"/>
        <w:jc w:val="both"/>
        <w:rPr>
          <w:rFonts w:ascii="Times New Roman" w:hAnsi="Times New Roman"/>
          <w:sz w:val="27"/>
          <w:szCs w:val="27"/>
        </w:rPr>
      </w:pPr>
      <w:r w:rsidRPr="00A72BDE">
        <w:rPr>
          <w:rFonts w:ascii="Times New Roman" w:hAnsi="Times New Roman"/>
          <w:sz w:val="27"/>
          <w:szCs w:val="27"/>
        </w:rPr>
        <w:t xml:space="preserve">Внедрение в работу образовательных организаций единых базовых </w:t>
      </w:r>
      <w:proofErr w:type="spellStart"/>
      <w:r w:rsidRPr="00A72BDE">
        <w:rPr>
          <w:rFonts w:ascii="Times New Roman" w:hAnsi="Times New Roman"/>
          <w:sz w:val="27"/>
          <w:szCs w:val="27"/>
        </w:rPr>
        <w:t>здоровьесберегающих</w:t>
      </w:r>
      <w:proofErr w:type="spellEnd"/>
      <w:r w:rsidRPr="00A72BDE">
        <w:rPr>
          <w:rFonts w:ascii="Times New Roman" w:hAnsi="Times New Roman"/>
          <w:sz w:val="27"/>
          <w:szCs w:val="27"/>
        </w:rPr>
        <w:t xml:space="preserve"> методик, рекомендованных НИИ гигиены </w:t>
      </w:r>
      <w:r w:rsidR="00423B9F" w:rsidRPr="00A72BDE">
        <w:rPr>
          <w:rFonts w:ascii="Times New Roman" w:hAnsi="Times New Roman"/>
          <w:sz w:val="27"/>
          <w:szCs w:val="27"/>
        </w:rPr>
        <w:t xml:space="preserve">и охраны здоровья </w:t>
      </w:r>
      <w:r w:rsidR="00A74C5A">
        <w:rPr>
          <w:rFonts w:ascii="Times New Roman" w:hAnsi="Times New Roman"/>
          <w:sz w:val="27"/>
          <w:szCs w:val="27"/>
        </w:rPr>
        <w:t>детей и подростков</w:t>
      </w:r>
      <w:r w:rsidR="00C97FD0" w:rsidRPr="00A72BDE">
        <w:rPr>
          <w:rFonts w:ascii="Tahoma" w:hAnsi="Tahoma" w:cs="Tahoma"/>
          <w:color w:val="000000"/>
          <w:sz w:val="27"/>
          <w:szCs w:val="27"/>
          <w:shd w:val="clear" w:color="auto" w:fill="FFFFFF"/>
        </w:rPr>
        <w:t> </w:t>
      </w:r>
      <w:r w:rsidR="00C97FD0" w:rsidRPr="00A72B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ФГАУ «НМИЦ здоровья детей» Минздрава России</w:t>
      </w:r>
      <w:r w:rsidRPr="00A72BDE">
        <w:rPr>
          <w:rFonts w:ascii="Times New Roman" w:hAnsi="Times New Roman"/>
          <w:sz w:val="27"/>
          <w:szCs w:val="27"/>
        </w:rPr>
        <w:t>.</w:t>
      </w:r>
      <w:r w:rsidR="00423B9F" w:rsidRPr="00A72BDE">
        <w:rPr>
          <w:rFonts w:ascii="Giorgia" w:hAnsi="Giorgia"/>
          <w:b/>
          <w:bCs/>
          <w:color w:val="81675A"/>
          <w:sz w:val="27"/>
          <w:szCs w:val="27"/>
          <w:shd w:val="clear" w:color="auto" w:fill="FFFFFF"/>
        </w:rPr>
        <w:t xml:space="preserve"> </w:t>
      </w:r>
    </w:p>
    <w:p w:rsidR="002D2FE9" w:rsidRPr="00A72BDE" w:rsidRDefault="002D2FE9" w:rsidP="002D2FE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Формирование культуры здоровья и здорового образа жизни.</w:t>
      </w:r>
    </w:p>
    <w:p w:rsidR="00175634" w:rsidRPr="00A72BDE" w:rsidRDefault="00175634" w:rsidP="00B413B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Профилактика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школьнообусловленных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заболеваний.</w:t>
      </w:r>
    </w:p>
    <w:p w:rsidR="00244B94" w:rsidRPr="00A72BDE" w:rsidRDefault="00244B94" w:rsidP="00B413B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Повышение академической успеваемости школьников.</w:t>
      </w:r>
    </w:p>
    <w:p w:rsidR="002D2FE9" w:rsidRPr="00A72BDE" w:rsidRDefault="00F85404" w:rsidP="00F85404">
      <w:pPr>
        <w:spacing w:after="0" w:line="276" w:lineRule="auto"/>
        <w:ind w:left="710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Задачи:</w:t>
      </w:r>
    </w:p>
    <w:p w:rsidR="00F85404" w:rsidRPr="00A72BDE" w:rsidRDefault="00F85404" w:rsidP="00F8540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Создание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здоровьесберегающей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среды.</w:t>
      </w:r>
    </w:p>
    <w:p w:rsidR="00F85404" w:rsidRPr="00A72BDE" w:rsidRDefault="00F85404" w:rsidP="00F85404">
      <w:pPr>
        <w:pStyle w:val="a3"/>
        <w:numPr>
          <w:ilvl w:val="1"/>
          <w:numId w:val="1"/>
        </w:numPr>
        <w:spacing w:after="0" w:line="276" w:lineRule="auto"/>
        <w:ind w:left="0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Повышение осведомленности детей и подростков в вопросах профилактики заболеваний и здорового образа жизни.</w:t>
      </w:r>
    </w:p>
    <w:p w:rsidR="00244B94" w:rsidRPr="00A72BDE" w:rsidRDefault="00AD4AB7" w:rsidP="00244B94">
      <w:pPr>
        <w:pStyle w:val="a3"/>
        <w:numPr>
          <w:ilvl w:val="1"/>
          <w:numId w:val="1"/>
        </w:numPr>
        <w:spacing w:after="0" w:line="276" w:lineRule="auto"/>
        <w:ind w:left="0" w:firstLine="710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lastRenderedPageBreak/>
        <w:t xml:space="preserve">Увеличение охвата педагогов, обученных вопросам </w:t>
      </w:r>
      <w:r w:rsidR="00CA1E0B">
        <w:rPr>
          <w:rFonts w:ascii="Times New Roman" w:hAnsi="Times New Roman" w:cs="Times New Roman"/>
          <w:sz w:val="27"/>
          <w:szCs w:val="27"/>
        </w:rPr>
        <w:t xml:space="preserve">формирования у </w:t>
      </w:r>
      <w:r w:rsidR="00244B94" w:rsidRPr="00A72BDE">
        <w:rPr>
          <w:rFonts w:ascii="Times New Roman" w:hAnsi="Times New Roman" w:cs="Times New Roman"/>
          <w:sz w:val="27"/>
          <w:szCs w:val="27"/>
        </w:rPr>
        <w:t>школьников устойчивой мотивации к ведению здорового образа жизни и оказани</w:t>
      </w:r>
      <w:r w:rsidR="00B54355" w:rsidRPr="00A72BDE">
        <w:rPr>
          <w:rFonts w:ascii="Times New Roman" w:hAnsi="Times New Roman" w:cs="Times New Roman"/>
          <w:sz w:val="27"/>
          <w:szCs w:val="27"/>
        </w:rPr>
        <w:t>я</w:t>
      </w:r>
      <w:r w:rsidR="00244B94" w:rsidRPr="00A72BDE">
        <w:rPr>
          <w:rFonts w:ascii="Times New Roman" w:hAnsi="Times New Roman" w:cs="Times New Roman"/>
          <w:sz w:val="27"/>
          <w:szCs w:val="27"/>
        </w:rPr>
        <w:t xml:space="preserve"> </w:t>
      </w:r>
      <w:r w:rsidR="00B54355" w:rsidRPr="00A72BDE">
        <w:rPr>
          <w:rFonts w:ascii="Times New Roman" w:hAnsi="Times New Roman" w:cs="Times New Roman"/>
          <w:sz w:val="27"/>
          <w:szCs w:val="27"/>
        </w:rPr>
        <w:t>доврачебной помощи</w:t>
      </w:r>
      <w:r w:rsidR="00244B94" w:rsidRPr="00A72BDE">
        <w:rPr>
          <w:rFonts w:ascii="Times New Roman" w:hAnsi="Times New Roman" w:cs="Times New Roman"/>
          <w:sz w:val="27"/>
          <w:szCs w:val="27"/>
        </w:rPr>
        <w:t>.</w:t>
      </w:r>
    </w:p>
    <w:p w:rsidR="00244B94" w:rsidRPr="00244B94" w:rsidRDefault="00244B94" w:rsidP="00244B94">
      <w:pPr>
        <w:pStyle w:val="a3"/>
        <w:spacing w:after="0" w:line="276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F654A6" w:rsidRPr="00940175" w:rsidRDefault="00F654A6" w:rsidP="0094017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40175">
        <w:rPr>
          <w:rFonts w:ascii="Times New Roman" w:hAnsi="Times New Roman"/>
          <w:b/>
          <w:sz w:val="28"/>
          <w:szCs w:val="28"/>
        </w:rPr>
        <w:t>Субъекты Соглашения</w:t>
      </w:r>
    </w:p>
    <w:p w:rsidR="00B413B9" w:rsidRPr="00A72BDE" w:rsidRDefault="00B413B9" w:rsidP="00B413B9">
      <w:pPr>
        <w:pStyle w:val="ConsPlusNormal"/>
        <w:spacing w:line="276" w:lineRule="auto"/>
        <w:jc w:val="both"/>
        <w:rPr>
          <w:b w:val="0"/>
          <w:sz w:val="27"/>
          <w:szCs w:val="27"/>
        </w:rPr>
      </w:pPr>
      <w:r w:rsidRPr="00A72BDE">
        <w:rPr>
          <w:b w:val="0"/>
          <w:sz w:val="27"/>
          <w:szCs w:val="27"/>
        </w:rPr>
        <w:t xml:space="preserve">         </w:t>
      </w:r>
      <w:r w:rsidR="00AD4AB7" w:rsidRPr="00A72BDE">
        <w:rPr>
          <w:b w:val="0"/>
          <w:sz w:val="27"/>
          <w:szCs w:val="27"/>
        </w:rPr>
        <w:t xml:space="preserve"> 2</w:t>
      </w:r>
      <w:r w:rsidRPr="00A72BDE">
        <w:rPr>
          <w:b w:val="0"/>
          <w:sz w:val="27"/>
          <w:szCs w:val="27"/>
        </w:rPr>
        <w:t>.1. Департамент здравоохранения Воронежской области (далее – Департамент здравоохранения).</w:t>
      </w:r>
    </w:p>
    <w:p w:rsidR="004A4F17" w:rsidRPr="00A72BDE" w:rsidRDefault="00B413B9" w:rsidP="004A4F17">
      <w:pPr>
        <w:pStyle w:val="ConsPlusNormal"/>
        <w:spacing w:line="276" w:lineRule="auto"/>
        <w:jc w:val="both"/>
        <w:rPr>
          <w:b w:val="0"/>
          <w:sz w:val="27"/>
          <w:szCs w:val="27"/>
        </w:rPr>
      </w:pPr>
      <w:r w:rsidRPr="00A72BDE">
        <w:rPr>
          <w:b w:val="0"/>
          <w:sz w:val="27"/>
          <w:szCs w:val="27"/>
        </w:rPr>
        <w:t xml:space="preserve">         </w:t>
      </w:r>
      <w:r w:rsidR="00AD4AB7" w:rsidRPr="00A72BDE">
        <w:rPr>
          <w:b w:val="0"/>
          <w:sz w:val="27"/>
          <w:szCs w:val="27"/>
        </w:rPr>
        <w:t>2</w:t>
      </w:r>
      <w:r w:rsidRPr="00A72BDE">
        <w:rPr>
          <w:b w:val="0"/>
          <w:sz w:val="27"/>
          <w:szCs w:val="27"/>
        </w:rPr>
        <w:t>.2. Департамент образования, науки и молодежной политики Воронежской области (далее – Департамент образования).</w:t>
      </w:r>
    </w:p>
    <w:p w:rsidR="00BB2219" w:rsidRDefault="004A4F17" w:rsidP="004A4F17">
      <w:pPr>
        <w:pStyle w:val="ConsPlusNormal"/>
        <w:spacing w:line="276" w:lineRule="auto"/>
        <w:jc w:val="both"/>
        <w:rPr>
          <w:b w:val="0"/>
          <w:sz w:val="27"/>
          <w:szCs w:val="27"/>
        </w:rPr>
      </w:pPr>
      <w:r w:rsidRPr="00A72BDE">
        <w:rPr>
          <w:b w:val="0"/>
          <w:sz w:val="27"/>
          <w:szCs w:val="27"/>
        </w:rPr>
        <w:t xml:space="preserve">         </w:t>
      </w:r>
      <w:r w:rsidR="00AD4AB7" w:rsidRPr="00A72BDE">
        <w:rPr>
          <w:b w:val="0"/>
          <w:sz w:val="27"/>
          <w:szCs w:val="27"/>
        </w:rPr>
        <w:t>2</w:t>
      </w:r>
      <w:r w:rsidRPr="00A72BDE">
        <w:rPr>
          <w:b w:val="0"/>
          <w:sz w:val="27"/>
          <w:szCs w:val="27"/>
        </w:rPr>
        <w:t xml:space="preserve">.3.   </w:t>
      </w:r>
      <w:r w:rsidR="00BB2219">
        <w:rPr>
          <w:b w:val="0"/>
          <w:sz w:val="27"/>
          <w:szCs w:val="27"/>
        </w:rPr>
        <w:t>Департамент физической культуры и спорта Воронежской области (далее – Департамент физической культуры и спорта).</w:t>
      </w:r>
    </w:p>
    <w:p w:rsidR="004A4F17" w:rsidRDefault="00BB2219" w:rsidP="004A4F17">
      <w:pPr>
        <w:pStyle w:val="ConsPlusNormal"/>
        <w:spacing w:line="276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2.4. </w:t>
      </w:r>
      <w:r w:rsidR="00671A07" w:rsidRPr="00A72BDE">
        <w:rPr>
          <w:b w:val="0"/>
          <w:sz w:val="27"/>
          <w:szCs w:val="27"/>
        </w:rPr>
        <w:t xml:space="preserve">Управление Федеральной службы по надзору в сфере защиты прав потребителей и благополучия человека по Воронежской области (далее – Управление </w:t>
      </w:r>
      <w:proofErr w:type="spellStart"/>
      <w:r w:rsidR="00671A07" w:rsidRPr="00A72BDE">
        <w:rPr>
          <w:b w:val="0"/>
          <w:sz w:val="27"/>
          <w:szCs w:val="27"/>
        </w:rPr>
        <w:t>Роспотребнадзора</w:t>
      </w:r>
      <w:proofErr w:type="spellEnd"/>
      <w:r w:rsidR="00671A07" w:rsidRPr="00A72BDE">
        <w:rPr>
          <w:b w:val="0"/>
          <w:sz w:val="27"/>
          <w:szCs w:val="27"/>
        </w:rPr>
        <w:t xml:space="preserve"> по Воронежской области).</w:t>
      </w:r>
      <w:r w:rsidR="004A4F17" w:rsidRPr="00A72BDE">
        <w:rPr>
          <w:b w:val="0"/>
          <w:sz w:val="27"/>
          <w:szCs w:val="27"/>
        </w:rPr>
        <w:t xml:space="preserve">  </w:t>
      </w:r>
    </w:p>
    <w:p w:rsidR="00B413B9" w:rsidRPr="00A72BDE" w:rsidRDefault="00BB2219" w:rsidP="00B413B9">
      <w:pPr>
        <w:pStyle w:val="ConsPlusNormal"/>
        <w:spacing w:line="276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</w:t>
      </w:r>
      <w:r w:rsidR="00671A07" w:rsidRPr="00A72BDE">
        <w:rPr>
          <w:b w:val="0"/>
          <w:sz w:val="27"/>
          <w:szCs w:val="27"/>
        </w:rPr>
        <w:t xml:space="preserve">      </w:t>
      </w:r>
      <w:r w:rsidR="00AD4AB7" w:rsidRPr="00A72BDE">
        <w:rPr>
          <w:b w:val="0"/>
          <w:sz w:val="27"/>
          <w:szCs w:val="27"/>
        </w:rPr>
        <w:t>2</w:t>
      </w:r>
      <w:r w:rsidR="00671A07" w:rsidRPr="00A72BDE">
        <w:rPr>
          <w:b w:val="0"/>
          <w:sz w:val="27"/>
          <w:szCs w:val="27"/>
        </w:rPr>
        <w:t>.</w:t>
      </w:r>
      <w:r>
        <w:rPr>
          <w:b w:val="0"/>
          <w:sz w:val="27"/>
          <w:szCs w:val="27"/>
        </w:rPr>
        <w:t>5</w:t>
      </w:r>
      <w:r w:rsidR="00B413B9" w:rsidRPr="00A72BDE">
        <w:rPr>
          <w:b w:val="0"/>
          <w:sz w:val="27"/>
          <w:szCs w:val="27"/>
        </w:rPr>
        <w:t xml:space="preserve">. 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 Министерства здравоохранения Российской Федерации (далее – </w:t>
      </w:r>
      <w:r w:rsidR="00D3104C" w:rsidRPr="00A72BDE">
        <w:rPr>
          <w:b w:val="0"/>
          <w:sz w:val="27"/>
          <w:szCs w:val="27"/>
        </w:rPr>
        <w:t>ФГБОУВО «ВГМУ им. Н.Н. Бурденко» Минздрава России</w:t>
      </w:r>
      <w:r w:rsidR="00B413B9" w:rsidRPr="00A72BDE">
        <w:rPr>
          <w:b w:val="0"/>
          <w:sz w:val="27"/>
          <w:szCs w:val="27"/>
        </w:rPr>
        <w:t>).</w:t>
      </w:r>
    </w:p>
    <w:p w:rsidR="00F654A6" w:rsidRPr="00A72BDE" w:rsidRDefault="00671A07" w:rsidP="00B413B9">
      <w:pPr>
        <w:pStyle w:val="ConsPlusNormal"/>
        <w:spacing w:line="276" w:lineRule="auto"/>
        <w:jc w:val="both"/>
        <w:rPr>
          <w:b w:val="0"/>
          <w:sz w:val="27"/>
          <w:szCs w:val="27"/>
        </w:rPr>
      </w:pPr>
      <w:r w:rsidRPr="00A72BDE">
        <w:rPr>
          <w:b w:val="0"/>
          <w:sz w:val="27"/>
          <w:szCs w:val="27"/>
        </w:rPr>
        <w:t xml:space="preserve">        </w:t>
      </w:r>
      <w:r w:rsidR="00AD4AB7" w:rsidRPr="00A72BDE">
        <w:rPr>
          <w:b w:val="0"/>
          <w:sz w:val="27"/>
          <w:szCs w:val="27"/>
        </w:rPr>
        <w:t xml:space="preserve"> 2</w:t>
      </w:r>
      <w:r w:rsidRPr="00A72BDE">
        <w:rPr>
          <w:b w:val="0"/>
          <w:sz w:val="27"/>
          <w:szCs w:val="27"/>
        </w:rPr>
        <w:t>.6</w:t>
      </w:r>
      <w:r w:rsidR="00B413B9" w:rsidRPr="00A72BDE">
        <w:rPr>
          <w:b w:val="0"/>
          <w:sz w:val="27"/>
          <w:szCs w:val="27"/>
        </w:rPr>
        <w:t>. Государственные медицинские организации (далее – МО).</w:t>
      </w:r>
    </w:p>
    <w:p w:rsidR="00B413B9" w:rsidRPr="00A72BDE" w:rsidRDefault="00671A07" w:rsidP="00B413B9">
      <w:pPr>
        <w:pStyle w:val="ConsPlusNormal"/>
        <w:spacing w:line="276" w:lineRule="auto"/>
        <w:jc w:val="both"/>
        <w:rPr>
          <w:b w:val="0"/>
          <w:sz w:val="27"/>
          <w:szCs w:val="27"/>
        </w:rPr>
      </w:pPr>
      <w:r w:rsidRPr="00A72BDE">
        <w:rPr>
          <w:b w:val="0"/>
          <w:sz w:val="27"/>
          <w:szCs w:val="27"/>
        </w:rPr>
        <w:t xml:space="preserve">        </w:t>
      </w:r>
      <w:r w:rsidR="00AD4AB7" w:rsidRPr="00A72BDE">
        <w:rPr>
          <w:b w:val="0"/>
          <w:sz w:val="27"/>
          <w:szCs w:val="27"/>
        </w:rPr>
        <w:t xml:space="preserve"> 2</w:t>
      </w:r>
      <w:r w:rsidRPr="00A72BDE">
        <w:rPr>
          <w:b w:val="0"/>
          <w:sz w:val="27"/>
          <w:szCs w:val="27"/>
        </w:rPr>
        <w:t>.7</w:t>
      </w:r>
      <w:r w:rsidR="00B413B9" w:rsidRPr="00A72BDE">
        <w:rPr>
          <w:b w:val="0"/>
          <w:sz w:val="27"/>
          <w:szCs w:val="27"/>
        </w:rPr>
        <w:t>. Государственные образовательные организации (далее - ОО).</w:t>
      </w:r>
    </w:p>
    <w:p w:rsidR="00B413B9" w:rsidRPr="00B35141" w:rsidRDefault="00B413B9" w:rsidP="00B413B9">
      <w:pPr>
        <w:pStyle w:val="ConsPlusNormal"/>
        <w:spacing w:line="276" w:lineRule="auto"/>
        <w:jc w:val="both"/>
        <w:rPr>
          <w:b w:val="0"/>
        </w:rPr>
      </w:pPr>
    </w:p>
    <w:p w:rsidR="00EC5883" w:rsidRDefault="00641166" w:rsidP="009401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03">
        <w:rPr>
          <w:rFonts w:ascii="Times New Roman" w:hAnsi="Times New Roman" w:cs="Times New Roman"/>
          <w:b/>
          <w:sz w:val="28"/>
          <w:szCs w:val="28"/>
        </w:rPr>
        <w:t xml:space="preserve">Обязательства </w:t>
      </w:r>
      <w:r w:rsidR="00B413B9">
        <w:rPr>
          <w:rFonts w:ascii="Times New Roman" w:hAnsi="Times New Roman" w:cs="Times New Roman"/>
          <w:b/>
          <w:sz w:val="28"/>
          <w:szCs w:val="28"/>
        </w:rPr>
        <w:t>субъект</w:t>
      </w:r>
      <w:r w:rsidR="00CA0F15">
        <w:rPr>
          <w:rFonts w:ascii="Times New Roman" w:hAnsi="Times New Roman" w:cs="Times New Roman"/>
          <w:b/>
          <w:sz w:val="28"/>
          <w:szCs w:val="28"/>
        </w:rPr>
        <w:t>ов Соглашения</w:t>
      </w:r>
    </w:p>
    <w:p w:rsidR="00540741" w:rsidRPr="00A72BDE" w:rsidRDefault="00540741" w:rsidP="0094017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Стороны вправе:</w:t>
      </w:r>
    </w:p>
    <w:p w:rsidR="007A43DB" w:rsidRPr="00A72BDE" w:rsidRDefault="00540741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Направлять другой стороне настоящего Соглашения запросы и предложения по вопросам, относящимся к </w:t>
      </w:r>
      <w:r w:rsidR="00B413B9" w:rsidRPr="00A72BDE">
        <w:rPr>
          <w:rFonts w:ascii="Times New Roman" w:hAnsi="Times New Roman" w:cs="Times New Roman"/>
          <w:sz w:val="27"/>
          <w:szCs w:val="27"/>
        </w:rPr>
        <w:t>предмету Соглашения</w:t>
      </w:r>
      <w:r w:rsidRPr="00A72BDE">
        <w:rPr>
          <w:rFonts w:ascii="Times New Roman" w:hAnsi="Times New Roman" w:cs="Times New Roman"/>
          <w:sz w:val="27"/>
          <w:szCs w:val="27"/>
        </w:rPr>
        <w:t>.</w:t>
      </w:r>
    </w:p>
    <w:p w:rsidR="007A43DB" w:rsidRPr="00A72BDE" w:rsidRDefault="00540741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Направлять другой стороне настоящего Соглашения предложения по совершенствованию деятельности</w:t>
      </w:r>
      <w:r w:rsidR="00B8201E" w:rsidRPr="00A72BDE">
        <w:rPr>
          <w:rFonts w:ascii="Times New Roman" w:hAnsi="Times New Roman" w:cs="Times New Roman"/>
          <w:sz w:val="27"/>
          <w:szCs w:val="27"/>
        </w:rPr>
        <w:t>,</w:t>
      </w:r>
      <w:r w:rsidRPr="00A72BDE">
        <w:rPr>
          <w:rFonts w:ascii="Times New Roman" w:hAnsi="Times New Roman" w:cs="Times New Roman"/>
          <w:sz w:val="27"/>
          <w:szCs w:val="27"/>
        </w:rPr>
        <w:t xml:space="preserve"> </w:t>
      </w:r>
      <w:r w:rsidR="00B8201E" w:rsidRPr="00A72BDE">
        <w:rPr>
          <w:rFonts w:ascii="Times New Roman" w:hAnsi="Times New Roman" w:cs="Times New Roman"/>
          <w:sz w:val="27"/>
          <w:szCs w:val="27"/>
        </w:rPr>
        <w:t>относящейся к предмету Соглашения</w:t>
      </w:r>
      <w:r w:rsidRPr="00A72BDE">
        <w:rPr>
          <w:rFonts w:ascii="Times New Roman" w:hAnsi="Times New Roman" w:cs="Times New Roman"/>
          <w:sz w:val="27"/>
          <w:szCs w:val="27"/>
        </w:rPr>
        <w:t>.</w:t>
      </w:r>
    </w:p>
    <w:p w:rsidR="007A43DB" w:rsidRPr="00A72BDE" w:rsidRDefault="00540741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Выступать с предложениями о пересмотре сроков и условий настоящего Соглашения.</w:t>
      </w:r>
    </w:p>
    <w:p w:rsidR="00540741" w:rsidRPr="00A72BDE" w:rsidRDefault="00540741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Иметь иные права, предусмотренные действующим законодательством.</w:t>
      </w:r>
    </w:p>
    <w:p w:rsidR="003C16D0" w:rsidRPr="00A72BDE" w:rsidRDefault="00D9415B" w:rsidP="009401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72BDE">
        <w:rPr>
          <w:rFonts w:ascii="Times New Roman" w:hAnsi="Times New Roman" w:cs="Times New Roman"/>
          <w:b/>
          <w:i/>
          <w:sz w:val="27"/>
          <w:szCs w:val="27"/>
        </w:rPr>
        <w:t xml:space="preserve">В рамках Соглашения </w:t>
      </w:r>
      <w:r w:rsidR="00EC5883" w:rsidRPr="00A72BDE">
        <w:rPr>
          <w:rFonts w:ascii="Times New Roman" w:hAnsi="Times New Roman" w:cs="Times New Roman"/>
          <w:b/>
          <w:i/>
          <w:sz w:val="27"/>
          <w:szCs w:val="27"/>
        </w:rPr>
        <w:t>Департамент здравоохране</w:t>
      </w:r>
      <w:r w:rsidR="00540741" w:rsidRPr="00A72BDE">
        <w:rPr>
          <w:rFonts w:ascii="Times New Roman" w:hAnsi="Times New Roman" w:cs="Times New Roman"/>
          <w:b/>
          <w:i/>
          <w:sz w:val="27"/>
          <w:szCs w:val="27"/>
        </w:rPr>
        <w:t>ния</w:t>
      </w:r>
      <w:r w:rsidR="00F045A1" w:rsidRPr="00A72BDE">
        <w:rPr>
          <w:rFonts w:ascii="Times New Roman" w:hAnsi="Times New Roman" w:cs="Times New Roman"/>
          <w:b/>
          <w:i/>
          <w:sz w:val="27"/>
          <w:szCs w:val="27"/>
        </w:rPr>
        <w:t>:</w:t>
      </w:r>
      <w:r w:rsidR="00540741" w:rsidRPr="00A72BD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3C16D0" w:rsidRPr="00A72BDE" w:rsidRDefault="003C16D0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Назначает лицо, ответственное за межведомственное взаимодействие в рамках Соглашения.</w:t>
      </w:r>
    </w:p>
    <w:p w:rsidR="00CA0F15" w:rsidRPr="00A72BDE" w:rsidRDefault="00CA0F15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Обеспечивает информационное взаимодействие с участниками данного Соглашения.</w:t>
      </w:r>
    </w:p>
    <w:p w:rsidR="007A43DB" w:rsidRPr="00A72BDE" w:rsidRDefault="00F045A1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К</w:t>
      </w:r>
      <w:r w:rsidR="00540741" w:rsidRPr="00A72BDE">
        <w:rPr>
          <w:rFonts w:ascii="Times New Roman" w:hAnsi="Times New Roman" w:cs="Times New Roman"/>
          <w:sz w:val="27"/>
          <w:szCs w:val="27"/>
        </w:rPr>
        <w:t>урирует реализацию</w:t>
      </w:r>
      <w:r w:rsidR="0028009B" w:rsidRPr="00A72BDE">
        <w:rPr>
          <w:rFonts w:ascii="Times New Roman" w:hAnsi="Times New Roman" w:cs="Times New Roman"/>
          <w:sz w:val="27"/>
          <w:szCs w:val="27"/>
        </w:rPr>
        <w:t xml:space="preserve"> межведомственного </w:t>
      </w:r>
      <w:r w:rsidR="00CA0F15" w:rsidRPr="00A72BDE">
        <w:rPr>
          <w:rFonts w:ascii="Times New Roman" w:hAnsi="Times New Roman" w:cs="Times New Roman"/>
          <w:sz w:val="27"/>
          <w:szCs w:val="27"/>
        </w:rPr>
        <w:t>взаимодействия</w:t>
      </w:r>
      <w:r w:rsidR="0028009B" w:rsidRPr="00A72BDE">
        <w:rPr>
          <w:rFonts w:ascii="Times New Roman" w:hAnsi="Times New Roman" w:cs="Times New Roman"/>
          <w:sz w:val="27"/>
          <w:szCs w:val="27"/>
        </w:rPr>
        <w:t xml:space="preserve"> по санитарно-профилактическому просвещению школьников</w:t>
      </w:r>
      <w:r w:rsidR="00B80A73" w:rsidRPr="00A72BDE">
        <w:rPr>
          <w:rFonts w:ascii="Times New Roman" w:hAnsi="Times New Roman" w:cs="Times New Roman"/>
          <w:sz w:val="27"/>
          <w:szCs w:val="27"/>
        </w:rPr>
        <w:t xml:space="preserve"> </w:t>
      </w:r>
      <w:r w:rsidR="00C51133" w:rsidRPr="00A72BDE">
        <w:rPr>
          <w:rFonts w:ascii="Times New Roman" w:hAnsi="Times New Roman" w:cs="Times New Roman"/>
          <w:sz w:val="27"/>
          <w:szCs w:val="27"/>
        </w:rPr>
        <w:t>и</w:t>
      </w:r>
      <w:r w:rsidR="00540741" w:rsidRPr="00A72BDE">
        <w:rPr>
          <w:rFonts w:ascii="Times New Roman" w:hAnsi="Times New Roman" w:cs="Times New Roman"/>
          <w:sz w:val="27"/>
          <w:szCs w:val="27"/>
        </w:rPr>
        <w:t xml:space="preserve"> </w:t>
      </w:r>
      <w:r w:rsidR="00C51133" w:rsidRPr="00A72BDE">
        <w:rPr>
          <w:rFonts w:ascii="Times New Roman" w:hAnsi="Times New Roman" w:cs="Times New Roman"/>
          <w:sz w:val="27"/>
          <w:szCs w:val="27"/>
        </w:rPr>
        <w:t>формировани</w:t>
      </w:r>
      <w:r w:rsidR="00CA0F15" w:rsidRPr="00A72BDE">
        <w:rPr>
          <w:rFonts w:ascii="Times New Roman" w:hAnsi="Times New Roman" w:cs="Times New Roman"/>
          <w:sz w:val="27"/>
          <w:szCs w:val="27"/>
        </w:rPr>
        <w:t>ю</w:t>
      </w:r>
      <w:r w:rsidR="005238D2" w:rsidRPr="00A72BDE">
        <w:rPr>
          <w:rFonts w:ascii="Times New Roman" w:hAnsi="Times New Roman" w:cs="Times New Roman"/>
          <w:sz w:val="27"/>
          <w:szCs w:val="27"/>
        </w:rPr>
        <w:t xml:space="preserve"> мотивации здорово</w:t>
      </w:r>
      <w:r w:rsidR="00CA0F15" w:rsidRPr="00A72BDE">
        <w:rPr>
          <w:rFonts w:ascii="Times New Roman" w:hAnsi="Times New Roman" w:cs="Times New Roman"/>
          <w:sz w:val="27"/>
          <w:szCs w:val="27"/>
        </w:rPr>
        <w:t>го образа жизни у д</w:t>
      </w:r>
      <w:r w:rsidR="00540741" w:rsidRPr="00A72BDE">
        <w:rPr>
          <w:rFonts w:ascii="Times New Roman" w:hAnsi="Times New Roman" w:cs="Times New Roman"/>
          <w:sz w:val="27"/>
          <w:szCs w:val="27"/>
        </w:rPr>
        <w:t>етей и подростков</w:t>
      </w:r>
      <w:r w:rsidR="0028009B" w:rsidRPr="00A72BDE">
        <w:rPr>
          <w:rFonts w:ascii="Times New Roman" w:hAnsi="Times New Roman" w:cs="Times New Roman"/>
          <w:sz w:val="27"/>
          <w:szCs w:val="27"/>
        </w:rPr>
        <w:t xml:space="preserve"> на территории города Воронежа и </w:t>
      </w:r>
      <w:r w:rsidR="00CA0F15" w:rsidRPr="00A72BDE">
        <w:rPr>
          <w:rFonts w:ascii="Times New Roman" w:hAnsi="Times New Roman" w:cs="Times New Roman"/>
          <w:sz w:val="27"/>
          <w:szCs w:val="27"/>
        </w:rPr>
        <w:t xml:space="preserve">районов </w:t>
      </w:r>
      <w:r w:rsidR="0028009B" w:rsidRPr="00A72BDE">
        <w:rPr>
          <w:rFonts w:ascii="Times New Roman" w:hAnsi="Times New Roman" w:cs="Times New Roman"/>
          <w:sz w:val="27"/>
          <w:szCs w:val="27"/>
        </w:rPr>
        <w:t>Воронежской области.</w:t>
      </w:r>
    </w:p>
    <w:p w:rsidR="00CA0F15" w:rsidRPr="00A72BDE" w:rsidRDefault="00CA0F15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Обеспечивает взаимодействие со специалистами системы науки и образования по вопросам </w:t>
      </w:r>
      <w:r w:rsidR="00D93CEC" w:rsidRPr="00A72BDE">
        <w:rPr>
          <w:rFonts w:ascii="Times New Roman" w:hAnsi="Times New Roman" w:cs="Times New Roman"/>
          <w:sz w:val="27"/>
          <w:szCs w:val="27"/>
        </w:rPr>
        <w:t>формирования профилактической среды</w:t>
      </w:r>
      <w:r w:rsidRPr="00A72BDE">
        <w:rPr>
          <w:rFonts w:ascii="Times New Roman" w:hAnsi="Times New Roman" w:cs="Times New Roman"/>
          <w:sz w:val="27"/>
          <w:szCs w:val="27"/>
        </w:rPr>
        <w:t xml:space="preserve"> в образовательных организациях.</w:t>
      </w:r>
    </w:p>
    <w:p w:rsidR="00ED5EED" w:rsidRPr="00A72BDE" w:rsidRDefault="00ED5EED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Проводит контроль за организацией и проведением профилактических осмотров обучающихся, оздоровительных мероприятий.</w:t>
      </w:r>
    </w:p>
    <w:p w:rsidR="00ED5EED" w:rsidRPr="00A72BDE" w:rsidRDefault="00ED5EED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lastRenderedPageBreak/>
        <w:t>Осуществляет мониторинг за состоянием здоровья несовершеннолетних.</w:t>
      </w:r>
    </w:p>
    <w:p w:rsidR="00CA0F15" w:rsidRPr="00A72BDE" w:rsidRDefault="00CA0F15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Проводит обучающие мероприятия с сотрудниками медицинских и образовательных организаций по вопросам организации и внедрения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здоровьесберегающих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технологий в образовательный процесс. </w:t>
      </w:r>
    </w:p>
    <w:p w:rsidR="00CA0F15" w:rsidRPr="00A72BDE" w:rsidRDefault="00CA0F15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Организ</w:t>
      </w:r>
      <w:r w:rsidR="00330182" w:rsidRPr="00A72BDE">
        <w:rPr>
          <w:rFonts w:ascii="Times New Roman" w:hAnsi="Times New Roman" w:cs="Times New Roman"/>
          <w:sz w:val="27"/>
          <w:szCs w:val="27"/>
        </w:rPr>
        <w:t>овывает</w:t>
      </w:r>
      <w:r w:rsidRPr="00A72BDE">
        <w:rPr>
          <w:rFonts w:ascii="Times New Roman" w:hAnsi="Times New Roman" w:cs="Times New Roman"/>
          <w:sz w:val="27"/>
          <w:szCs w:val="27"/>
        </w:rPr>
        <w:t xml:space="preserve"> мероприятия профилактической направленности с учащимися образовательных организаций.</w:t>
      </w:r>
    </w:p>
    <w:p w:rsidR="00CA0F15" w:rsidRPr="00A72BDE" w:rsidRDefault="00330182" w:rsidP="00475E91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Организовывает</w:t>
      </w:r>
      <w:r w:rsidR="00CA0F15" w:rsidRPr="00A72BDE">
        <w:rPr>
          <w:rFonts w:ascii="Times New Roman" w:hAnsi="Times New Roman" w:cs="Times New Roman"/>
          <w:sz w:val="27"/>
          <w:szCs w:val="27"/>
        </w:rPr>
        <w:t xml:space="preserve"> подготовку методической литературы </w:t>
      </w:r>
      <w:r w:rsidR="00475E91" w:rsidRPr="00A72BDE">
        <w:rPr>
          <w:rFonts w:ascii="Times New Roman" w:hAnsi="Times New Roman" w:cs="Times New Roman"/>
          <w:sz w:val="27"/>
          <w:szCs w:val="27"/>
        </w:rPr>
        <w:t>и создание видеороликов для детей на тему здорового образа жизни.</w:t>
      </w:r>
    </w:p>
    <w:p w:rsidR="00CA0F15" w:rsidRPr="00A72BDE" w:rsidRDefault="00330182" w:rsidP="0094017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Организовывает</w:t>
      </w:r>
      <w:r w:rsidR="005F243B" w:rsidRPr="00A72BDE">
        <w:rPr>
          <w:rFonts w:ascii="Times New Roman" w:hAnsi="Times New Roman" w:cs="Times New Roman"/>
          <w:sz w:val="27"/>
          <w:szCs w:val="27"/>
        </w:rPr>
        <w:t xml:space="preserve"> подготовку</w:t>
      </w:r>
      <w:r w:rsidR="0039583D" w:rsidRPr="00A72BDE">
        <w:rPr>
          <w:rFonts w:ascii="Times New Roman" w:hAnsi="Times New Roman" w:cs="Times New Roman"/>
          <w:sz w:val="27"/>
          <w:szCs w:val="27"/>
        </w:rPr>
        <w:t xml:space="preserve"> педагогов и учащихся старших классов вопросам оказания доврачебной неотложной помощи.</w:t>
      </w:r>
    </w:p>
    <w:p w:rsidR="0039583D" w:rsidRPr="00A72BDE" w:rsidRDefault="00330182" w:rsidP="00940175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Организовывает</w:t>
      </w:r>
      <w:r w:rsidR="0039583D" w:rsidRPr="00A72BDE">
        <w:rPr>
          <w:rFonts w:ascii="Times New Roman" w:hAnsi="Times New Roman" w:cs="Times New Roman"/>
          <w:sz w:val="27"/>
          <w:szCs w:val="27"/>
        </w:rPr>
        <w:t xml:space="preserve"> профилактическ</w:t>
      </w:r>
      <w:r w:rsidR="005F243B" w:rsidRPr="00A72BDE">
        <w:rPr>
          <w:rFonts w:ascii="Times New Roman" w:hAnsi="Times New Roman" w:cs="Times New Roman"/>
          <w:sz w:val="27"/>
          <w:szCs w:val="27"/>
        </w:rPr>
        <w:t>ую</w:t>
      </w:r>
      <w:r w:rsidR="0039583D" w:rsidRPr="00A72BDE">
        <w:rPr>
          <w:rFonts w:ascii="Times New Roman" w:hAnsi="Times New Roman" w:cs="Times New Roman"/>
          <w:sz w:val="27"/>
          <w:szCs w:val="27"/>
        </w:rPr>
        <w:t xml:space="preserve"> работ</w:t>
      </w:r>
      <w:r w:rsidR="005F243B" w:rsidRPr="00A72BDE">
        <w:rPr>
          <w:rFonts w:ascii="Times New Roman" w:hAnsi="Times New Roman" w:cs="Times New Roman"/>
          <w:sz w:val="27"/>
          <w:szCs w:val="27"/>
        </w:rPr>
        <w:t>у</w:t>
      </w:r>
      <w:r w:rsidR="0039583D" w:rsidRPr="00A72BDE">
        <w:rPr>
          <w:rFonts w:ascii="Times New Roman" w:hAnsi="Times New Roman" w:cs="Times New Roman"/>
          <w:sz w:val="27"/>
          <w:szCs w:val="27"/>
        </w:rPr>
        <w:t xml:space="preserve"> в период отдыха и оздоровления детей.</w:t>
      </w:r>
    </w:p>
    <w:p w:rsidR="007A43DB" w:rsidRPr="00A72BDE" w:rsidRDefault="00330182" w:rsidP="00940175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Организовывает</w:t>
      </w:r>
      <w:r w:rsidR="00716F8D" w:rsidRPr="00A72BDE">
        <w:rPr>
          <w:rFonts w:ascii="Times New Roman" w:hAnsi="Times New Roman" w:cs="Times New Roman"/>
          <w:sz w:val="27"/>
          <w:szCs w:val="27"/>
        </w:rPr>
        <w:t xml:space="preserve"> работу по профилактике и лечения</w:t>
      </w:r>
      <w:r w:rsidR="00C51133" w:rsidRPr="00A72BDE">
        <w:rPr>
          <w:rFonts w:ascii="Times New Roman" w:hAnsi="Times New Roman" w:cs="Times New Roman"/>
          <w:sz w:val="27"/>
          <w:szCs w:val="27"/>
        </w:rPr>
        <w:t xml:space="preserve"> ожирения и избытка массы тела у детей и подростков Воронежской области.</w:t>
      </w:r>
    </w:p>
    <w:p w:rsidR="00CD5556" w:rsidRPr="00A72BDE" w:rsidRDefault="00CD5556" w:rsidP="00940175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Оказывает содействие ОО в организации работы по выявлению несовершеннолетних с кризисными состояниями и суицидальным поведением.</w:t>
      </w:r>
    </w:p>
    <w:p w:rsidR="007A43DB" w:rsidRPr="00A72BDE" w:rsidRDefault="00C51133" w:rsidP="0094017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Осуществляют обмен и распространение лучших практик в ра</w:t>
      </w:r>
      <w:r w:rsidR="00865D78" w:rsidRPr="00A72BDE">
        <w:rPr>
          <w:rFonts w:ascii="Times New Roman" w:hAnsi="Times New Roman" w:cs="Times New Roman"/>
          <w:sz w:val="27"/>
          <w:szCs w:val="27"/>
        </w:rPr>
        <w:t>мках направлений сотрудничества.</w:t>
      </w:r>
    </w:p>
    <w:p w:rsidR="00405CD0" w:rsidRPr="00A72BDE" w:rsidRDefault="00405CD0" w:rsidP="0094017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Разрабатывает, согласовывает и осуществляет контроль за исполнением</w:t>
      </w:r>
      <w:r w:rsidR="00C6361B" w:rsidRPr="00A72BDE">
        <w:rPr>
          <w:rFonts w:ascii="Times New Roman" w:hAnsi="Times New Roman" w:cs="Times New Roman"/>
          <w:sz w:val="27"/>
          <w:szCs w:val="27"/>
        </w:rPr>
        <w:t xml:space="preserve"> Межведомственного п</w:t>
      </w:r>
      <w:r w:rsidRPr="00A72BDE">
        <w:rPr>
          <w:rFonts w:ascii="Times New Roman" w:hAnsi="Times New Roman" w:cs="Times New Roman"/>
          <w:sz w:val="27"/>
          <w:szCs w:val="27"/>
        </w:rPr>
        <w:t>лана мероприятий, который формируется ежегодно на период с 01 января по 31 декабря года</w:t>
      </w:r>
      <w:r w:rsidR="00B80A73" w:rsidRPr="00A72BDE">
        <w:rPr>
          <w:rFonts w:ascii="Times New Roman" w:hAnsi="Times New Roman" w:cs="Times New Roman"/>
          <w:sz w:val="27"/>
          <w:szCs w:val="27"/>
        </w:rPr>
        <w:t xml:space="preserve">, </w:t>
      </w:r>
      <w:r w:rsidRPr="00A72BDE">
        <w:rPr>
          <w:rFonts w:ascii="Times New Roman" w:hAnsi="Times New Roman" w:cs="Times New Roman"/>
          <w:sz w:val="27"/>
          <w:szCs w:val="27"/>
        </w:rPr>
        <w:t>в срок – до 15 декабря текущего года.</w:t>
      </w:r>
    </w:p>
    <w:p w:rsidR="00405CD0" w:rsidRPr="00A72BDE" w:rsidRDefault="00405CD0" w:rsidP="0094017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Предоставляет участник</w:t>
      </w:r>
      <w:r w:rsidR="00B80A73" w:rsidRPr="00A72BDE">
        <w:rPr>
          <w:rFonts w:ascii="Times New Roman" w:hAnsi="Times New Roman" w:cs="Times New Roman"/>
          <w:sz w:val="27"/>
          <w:szCs w:val="27"/>
        </w:rPr>
        <w:t>ам</w:t>
      </w:r>
      <w:r w:rsidRPr="00A72BDE">
        <w:rPr>
          <w:rFonts w:ascii="Times New Roman" w:hAnsi="Times New Roman" w:cs="Times New Roman"/>
          <w:sz w:val="27"/>
          <w:szCs w:val="27"/>
        </w:rPr>
        <w:t xml:space="preserve"> Соглашения сводный отчет по исполнению Плана мероприятий в срок до 1 февраля года, следующего за отчетным.</w:t>
      </w:r>
    </w:p>
    <w:p w:rsidR="00865D78" w:rsidRPr="00A72BDE" w:rsidRDefault="00D9415B" w:rsidP="009401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72BDE">
        <w:rPr>
          <w:rFonts w:ascii="Times New Roman" w:hAnsi="Times New Roman" w:cs="Times New Roman"/>
          <w:b/>
          <w:i/>
          <w:sz w:val="27"/>
          <w:szCs w:val="27"/>
        </w:rPr>
        <w:t>В рамках Соглашения</w:t>
      </w:r>
      <w:r w:rsidR="00782803" w:rsidRPr="00A72BD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865D78" w:rsidRPr="00A72BDE">
        <w:rPr>
          <w:rFonts w:ascii="Times New Roman" w:hAnsi="Times New Roman" w:cs="Times New Roman"/>
          <w:b/>
          <w:i/>
          <w:sz w:val="27"/>
          <w:szCs w:val="27"/>
        </w:rPr>
        <w:t>Департамент образования:</w:t>
      </w:r>
    </w:p>
    <w:p w:rsidR="003C16D0" w:rsidRPr="00A72BDE" w:rsidRDefault="003C16D0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Назначает лицо, ответственное за межведомственное взаимодействие в рамках Соглашения.</w:t>
      </w:r>
    </w:p>
    <w:p w:rsidR="00D9415B" w:rsidRPr="00A72BDE" w:rsidRDefault="00D9415B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Предоставляет перечень образовательных организаций, контактную информацию руководителей дошкольных и средних образовательных школ, гимназий и лицеев Воронежской области, на территории которых будет проводиться работа по санитарно-профилактическому просвещению школьников по внедрению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здоровьесберегающих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технологий и формированию мотивации здорового образа жизни среди детей и подростков для планирования работы.</w:t>
      </w:r>
    </w:p>
    <w:p w:rsidR="00117C8D" w:rsidRPr="00A72BDE" w:rsidRDefault="00117C8D" w:rsidP="00117C8D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Оказывает организационно-методическую помощь по внедрению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здоровьесберегающих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технологий в образовательный процесс ОО.</w:t>
      </w:r>
    </w:p>
    <w:p w:rsidR="0062227B" w:rsidRPr="00A72BDE" w:rsidRDefault="0062227B" w:rsidP="0062227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Организовывает доступ и условия для проведения мероприятий в ОО по санитарно-профилактическому просвещению детей и подростков.</w:t>
      </w:r>
    </w:p>
    <w:p w:rsidR="007A43DB" w:rsidRPr="00A72BDE" w:rsidRDefault="007A43DB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Предоставляет информацию о расписании занятий в дошкольных и средних образовательных школах, гимназиях, лицеях Воронежской области, на территории которых среди учеников будет проводится санитарно-профилактическое просвещение детей и подростков.</w:t>
      </w:r>
    </w:p>
    <w:p w:rsidR="006E19D4" w:rsidRPr="00A72BDE" w:rsidRDefault="007751B0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Обеспечивает информационное взаимодействие с </w:t>
      </w:r>
      <w:r w:rsidR="00E91F54" w:rsidRPr="00A72BDE">
        <w:rPr>
          <w:rFonts w:ascii="Times New Roman" w:hAnsi="Times New Roman" w:cs="Times New Roman"/>
          <w:sz w:val="27"/>
          <w:szCs w:val="27"/>
        </w:rPr>
        <w:t>субъектами</w:t>
      </w:r>
      <w:r w:rsidRPr="00A72BDE">
        <w:rPr>
          <w:rFonts w:ascii="Times New Roman" w:hAnsi="Times New Roman" w:cs="Times New Roman"/>
          <w:sz w:val="27"/>
          <w:szCs w:val="27"/>
        </w:rPr>
        <w:t xml:space="preserve"> Соглашения.</w:t>
      </w:r>
    </w:p>
    <w:p w:rsidR="0042169A" w:rsidRPr="00A72BDE" w:rsidRDefault="00CD5556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Организовывает работу в ОО по выявлению несовершеннолетних с кризисными состояниями и суицидальным поведением.</w:t>
      </w:r>
      <w:r w:rsidR="0042169A" w:rsidRPr="00A72BD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1DF4" w:rsidRPr="00A72BDE" w:rsidRDefault="008D2C1F" w:rsidP="00CD5556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Организовывает мероприятия профилактической направленности с учащимися образовательных организаций</w:t>
      </w:r>
      <w:r w:rsidR="00CD5556" w:rsidRPr="00A72BD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30B2D" w:rsidRPr="00A72BDE" w:rsidRDefault="00A23B5B" w:rsidP="00940175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lastRenderedPageBreak/>
        <w:t>Обеспечивае</w:t>
      </w:r>
      <w:r w:rsidR="00430B2D" w:rsidRPr="00A72BDE">
        <w:rPr>
          <w:rFonts w:ascii="Times New Roman" w:hAnsi="Times New Roman" w:cs="Times New Roman"/>
          <w:sz w:val="27"/>
          <w:szCs w:val="27"/>
        </w:rPr>
        <w:t xml:space="preserve">т </w:t>
      </w:r>
      <w:r w:rsidR="004218E6" w:rsidRPr="00A72BDE">
        <w:rPr>
          <w:rFonts w:ascii="Times New Roman" w:hAnsi="Times New Roman" w:cs="Times New Roman"/>
          <w:sz w:val="27"/>
          <w:szCs w:val="27"/>
        </w:rPr>
        <w:t xml:space="preserve">присутствие педагогов на обучающих семинарах </w:t>
      </w:r>
      <w:r w:rsidRPr="00A72BDE">
        <w:rPr>
          <w:rFonts w:ascii="Times New Roman" w:hAnsi="Times New Roman" w:cs="Times New Roman"/>
          <w:sz w:val="27"/>
          <w:szCs w:val="27"/>
        </w:rPr>
        <w:t>по</w:t>
      </w:r>
      <w:r w:rsidR="00156649" w:rsidRPr="00A72BDE">
        <w:rPr>
          <w:rFonts w:ascii="Times New Roman" w:hAnsi="Times New Roman" w:cs="Times New Roman"/>
          <w:sz w:val="27"/>
          <w:szCs w:val="27"/>
        </w:rPr>
        <w:t xml:space="preserve"> внедрению </w:t>
      </w:r>
      <w:proofErr w:type="spellStart"/>
      <w:r w:rsidR="00156649" w:rsidRPr="00A72BDE">
        <w:rPr>
          <w:rFonts w:ascii="Times New Roman" w:hAnsi="Times New Roman" w:cs="Times New Roman"/>
          <w:sz w:val="27"/>
          <w:szCs w:val="27"/>
        </w:rPr>
        <w:t>здоровьесберегающих</w:t>
      </w:r>
      <w:proofErr w:type="spellEnd"/>
      <w:r w:rsidR="00156649" w:rsidRPr="00A72BDE">
        <w:rPr>
          <w:rFonts w:ascii="Times New Roman" w:hAnsi="Times New Roman" w:cs="Times New Roman"/>
          <w:sz w:val="27"/>
          <w:szCs w:val="27"/>
        </w:rPr>
        <w:t xml:space="preserve"> технологий </w:t>
      </w:r>
      <w:r w:rsidR="004218E6" w:rsidRPr="00A72BDE">
        <w:rPr>
          <w:rFonts w:ascii="Times New Roman" w:hAnsi="Times New Roman" w:cs="Times New Roman"/>
          <w:sz w:val="27"/>
          <w:szCs w:val="27"/>
        </w:rPr>
        <w:t>в образовательных организациях</w:t>
      </w:r>
      <w:r w:rsidR="006E19D4" w:rsidRPr="00A72BDE">
        <w:rPr>
          <w:rFonts w:ascii="Times New Roman" w:hAnsi="Times New Roman" w:cs="Times New Roman"/>
          <w:sz w:val="27"/>
          <w:szCs w:val="27"/>
        </w:rPr>
        <w:t>.</w:t>
      </w:r>
    </w:p>
    <w:p w:rsidR="004218E6" w:rsidRPr="00A72BDE" w:rsidRDefault="00330182" w:rsidP="0094017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Организовывает</w:t>
      </w:r>
      <w:r w:rsidR="004218E6" w:rsidRPr="00A72BDE">
        <w:rPr>
          <w:rFonts w:ascii="Times New Roman" w:hAnsi="Times New Roman" w:cs="Times New Roman"/>
          <w:sz w:val="27"/>
          <w:szCs w:val="27"/>
        </w:rPr>
        <w:t xml:space="preserve"> распространение методической литератур</w:t>
      </w:r>
      <w:r w:rsidR="00934DBC" w:rsidRPr="00A72BDE">
        <w:rPr>
          <w:rFonts w:ascii="Times New Roman" w:hAnsi="Times New Roman" w:cs="Times New Roman"/>
          <w:sz w:val="27"/>
          <w:szCs w:val="27"/>
        </w:rPr>
        <w:t>ы</w:t>
      </w:r>
      <w:r w:rsidR="004218E6" w:rsidRPr="00A72BDE">
        <w:rPr>
          <w:rFonts w:ascii="Times New Roman" w:hAnsi="Times New Roman" w:cs="Times New Roman"/>
          <w:sz w:val="27"/>
          <w:szCs w:val="27"/>
        </w:rPr>
        <w:t xml:space="preserve"> </w:t>
      </w:r>
      <w:r w:rsidR="00934DBC" w:rsidRPr="00A72BDE">
        <w:rPr>
          <w:rFonts w:ascii="Times New Roman" w:hAnsi="Times New Roman" w:cs="Times New Roman"/>
          <w:sz w:val="27"/>
          <w:szCs w:val="27"/>
        </w:rPr>
        <w:t>и демонстрацию видеороликов профилактической направленности</w:t>
      </w:r>
      <w:r w:rsidR="004218E6" w:rsidRPr="00A72BDE">
        <w:rPr>
          <w:rFonts w:ascii="Times New Roman" w:hAnsi="Times New Roman" w:cs="Times New Roman"/>
          <w:sz w:val="27"/>
          <w:szCs w:val="27"/>
        </w:rPr>
        <w:t xml:space="preserve"> среди сотрудников образовательных организаций, детей и подростков. </w:t>
      </w:r>
    </w:p>
    <w:p w:rsidR="004218E6" w:rsidRPr="00A72BDE" w:rsidRDefault="004218E6" w:rsidP="0094017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Обеспечи</w:t>
      </w:r>
      <w:r w:rsidR="00CB73DE" w:rsidRPr="00A72BDE">
        <w:rPr>
          <w:rFonts w:ascii="Times New Roman" w:hAnsi="Times New Roman" w:cs="Times New Roman"/>
          <w:sz w:val="27"/>
          <w:szCs w:val="27"/>
        </w:rPr>
        <w:t>вает</w:t>
      </w:r>
      <w:r w:rsidRPr="00A72BDE">
        <w:rPr>
          <w:rFonts w:ascii="Times New Roman" w:hAnsi="Times New Roman" w:cs="Times New Roman"/>
          <w:sz w:val="27"/>
          <w:szCs w:val="27"/>
        </w:rPr>
        <w:t xml:space="preserve"> необходимые условия для проведения обучения вопросам оказания доврачебной неотложной помощи педагогов и учащихся старших классов.</w:t>
      </w:r>
    </w:p>
    <w:p w:rsidR="004218E6" w:rsidRPr="00A72BDE" w:rsidRDefault="004218E6" w:rsidP="00940175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Оказывают содействие в организации и проведении профилактической работы в период отдыха и оздоровления детей.</w:t>
      </w:r>
    </w:p>
    <w:p w:rsidR="004A4F17" w:rsidRPr="00A72BDE" w:rsidRDefault="001339A1" w:rsidP="004A4F17">
      <w:pPr>
        <w:pStyle w:val="a3"/>
        <w:numPr>
          <w:ilvl w:val="2"/>
          <w:numId w:val="1"/>
        </w:numPr>
        <w:tabs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Про</w:t>
      </w:r>
      <w:r w:rsidR="00F00460" w:rsidRPr="00A72BDE">
        <w:rPr>
          <w:rFonts w:ascii="Times New Roman" w:hAnsi="Times New Roman" w:cs="Times New Roman"/>
          <w:sz w:val="27"/>
          <w:szCs w:val="27"/>
        </w:rPr>
        <w:t>води</w:t>
      </w:r>
      <w:r w:rsidRPr="00A72BDE">
        <w:rPr>
          <w:rFonts w:ascii="Times New Roman" w:hAnsi="Times New Roman" w:cs="Times New Roman"/>
          <w:sz w:val="27"/>
          <w:szCs w:val="27"/>
        </w:rPr>
        <w:t>т</w:t>
      </w:r>
      <w:r w:rsidR="004A4F17" w:rsidRPr="00A72BDE">
        <w:rPr>
          <w:rFonts w:ascii="Times New Roman" w:hAnsi="Times New Roman" w:cs="Times New Roman"/>
          <w:sz w:val="27"/>
          <w:szCs w:val="27"/>
        </w:rPr>
        <w:t xml:space="preserve"> мониторинг питания обучающихся образовательных организаций по показателям, отражающим текущее состояние и развитие системы питания обучающихся.</w:t>
      </w:r>
    </w:p>
    <w:p w:rsidR="00F00460" w:rsidRPr="00A72BDE" w:rsidRDefault="00F00460" w:rsidP="001B382E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Создает услови</w:t>
      </w:r>
      <w:r w:rsidR="00AB2E41" w:rsidRPr="00A72BDE">
        <w:rPr>
          <w:rFonts w:ascii="Times New Roman" w:hAnsi="Times New Roman" w:cs="Times New Roman"/>
          <w:sz w:val="27"/>
          <w:szCs w:val="27"/>
        </w:rPr>
        <w:t>я</w:t>
      </w:r>
      <w:r w:rsidRPr="00A72BDE">
        <w:rPr>
          <w:rFonts w:ascii="Times New Roman" w:hAnsi="Times New Roman" w:cs="Times New Roman"/>
          <w:sz w:val="27"/>
          <w:szCs w:val="27"/>
        </w:rPr>
        <w:t xml:space="preserve"> для производства пищевой продукции, отвечающей критериям качества и принципам здорового питания, а также наборов пищевых продуктов для организованных коллективов.</w:t>
      </w:r>
    </w:p>
    <w:p w:rsidR="00BB0A8D" w:rsidRPr="00A72BDE" w:rsidRDefault="00BB0A8D" w:rsidP="00940175">
      <w:pPr>
        <w:pStyle w:val="a3"/>
        <w:numPr>
          <w:ilvl w:val="2"/>
          <w:numId w:val="1"/>
        </w:numPr>
        <w:tabs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Оказыва</w:t>
      </w:r>
      <w:r w:rsidR="00A02093" w:rsidRPr="00A72BDE">
        <w:rPr>
          <w:rFonts w:ascii="Times New Roman" w:hAnsi="Times New Roman" w:cs="Times New Roman"/>
          <w:sz w:val="27"/>
          <w:szCs w:val="27"/>
        </w:rPr>
        <w:t>е</w:t>
      </w:r>
      <w:r w:rsidRPr="00A72BDE">
        <w:rPr>
          <w:rFonts w:ascii="Times New Roman" w:hAnsi="Times New Roman" w:cs="Times New Roman"/>
          <w:sz w:val="27"/>
          <w:szCs w:val="27"/>
        </w:rPr>
        <w:t>т содействие в организации работы по профилактике ожирения и избытка массы тела у детей и подростков Воронежской области.</w:t>
      </w:r>
    </w:p>
    <w:p w:rsidR="006E19D4" w:rsidRPr="00A72BDE" w:rsidRDefault="00BB0A8D" w:rsidP="00940175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Осуществляет обмен и распространение лучших практик в рамках направлений сотрудничества.</w:t>
      </w:r>
    </w:p>
    <w:p w:rsidR="002B51B9" w:rsidRPr="00A72BDE" w:rsidRDefault="002B51B9" w:rsidP="002B51B9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Представляет предложения (срок - до 01 декабря текущего года) и согласовывает (срок – до 15 декабря текущего года) Межведомственный план мероприятий на период с 01 января по 31 декабря</w:t>
      </w:r>
      <w:r>
        <w:rPr>
          <w:rFonts w:ascii="Times New Roman" w:hAnsi="Times New Roman" w:cs="Times New Roman"/>
          <w:sz w:val="27"/>
          <w:szCs w:val="27"/>
        </w:rPr>
        <w:t xml:space="preserve"> на следующий за отчетным год</w:t>
      </w:r>
      <w:r w:rsidRPr="00A72BDE">
        <w:rPr>
          <w:rFonts w:ascii="Times New Roman" w:hAnsi="Times New Roman" w:cs="Times New Roman"/>
          <w:sz w:val="27"/>
          <w:szCs w:val="27"/>
        </w:rPr>
        <w:t>.</w:t>
      </w:r>
    </w:p>
    <w:p w:rsidR="002B51B9" w:rsidRPr="00CF5C4F" w:rsidRDefault="002B51B9" w:rsidP="002B51B9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Предоставляет в Департамент здравоохранения отчет по исполнению Межведомственного плана мероприятий в срок до 20 января года, следующего за отчетным.</w:t>
      </w:r>
    </w:p>
    <w:p w:rsidR="00C10B62" w:rsidRDefault="00C10B62" w:rsidP="00671A07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Департамент физической культуры и спорта:</w:t>
      </w:r>
    </w:p>
    <w:p w:rsidR="00C10B62" w:rsidRPr="0079472B" w:rsidRDefault="00C10B62" w:rsidP="00C10B62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Назначает лицо, ответственное за межведомственное взаимодействие в </w:t>
      </w:r>
      <w:r w:rsidRPr="0079472B">
        <w:rPr>
          <w:rFonts w:ascii="Times New Roman" w:hAnsi="Times New Roman" w:cs="Times New Roman"/>
          <w:sz w:val="27"/>
          <w:szCs w:val="27"/>
        </w:rPr>
        <w:t>рамках Соглашения.</w:t>
      </w:r>
    </w:p>
    <w:p w:rsidR="00B071D7" w:rsidRPr="006720CC" w:rsidRDefault="00B071D7" w:rsidP="006C07B7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20CC">
        <w:rPr>
          <w:rFonts w:ascii="Times New Roman" w:hAnsi="Times New Roman" w:cs="Times New Roman"/>
          <w:sz w:val="27"/>
          <w:szCs w:val="27"/>
        </w:rPr>
        <w:t xml:space="preserve">Обеспечивает </w:t>
      </w:r>
      <w:r w:rsidR="006720CC" w:rsidRPr="006720CC">
        <w:rPr>
          <w:rFonts w:ascii="Times New Roman" w:hAnsi="Times New Roman" w:cs="Times New Roman"/>
          <w:sz w:val="27"/>
          <w:szCs w:val="27"/>
        </w:rPr>
        <w:t>демонстрационным материалом</w:t>
      </w:r>
      <w:r w:rsidRPr="006720CC">
        <w:rPr>
          <w:rFonts w:ascii="Times New Roman" w:hAnsi="Times New Roman" w:cs="Times New Roman"/>
          <w:sz w:val="27"/>
          <w:szCs w:val="27"/>
        </w:rPr>
        <w:t xml:space="preserve"> ОО «Зарядка с чемпионом».</w:t>
      </w:r>
    </w:p>
    <w:p w:rsidR="00E63C7B" w:rsidRDefault="00E63C7B" w:rsidP="006C07B7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Осуществляет подготовку Методических рекомендаций по обучению волонтеров и демонстрационных роликов по проведению </w:t>
      </w:r>
      <w:r w:rsidRPr="0079472B">
        <w:rPr>
          <w:rFonts w:ascii="Times New Roman" w:hAnsi="Times New Roman" w:cs="Times New Roman"/>
          <w:sz w:val="27"/>
          <w:szCs w:val="27"/>
        </w:rPr>
        <w:t>физкультурн</w:t>
      </w:r>
      <w:r>
        <w:rPr>
          <w:rFonts w:ascii="Times New Roman" w:hAnsi="Times New Roman" w:cs="Times New Roman"/>
          <w:sz w:val="27"/>
          <w:szCs w:val="27"/>
        </w:rPr>
        <w:t>ых</w:t>
      </w:r>
      <w:r w:rsidRPr="0079472B">
        <w:rPr>
          <w:rFonts w:ascii="Times New Roman" w:hAnsi="Times New Roman" w:cs="Times New Roman"/>
          <w:sz w:val="27"/>
          <w:szCs w:val="27"/>
        </w:rPr>
        <w:t xml:space="preserve"> пауз</w:t>
      </w:r>
      <w:r>
        <w:rPr>
          <w:rFonts w:ascii="Times New Roman" w:hAnsi="Times New Roman" w:cs="Times New Roman"/>
          <w:sz w:val="27"/>
          <w:szCs w:val="27"/>
        </w:rPr>
        <w:t xml:space="preserve"> для старшеклассников.</w:t>
      </w:r>
    </w:p>
    <w:p w:rsidR="006C07B7" w:rsidRDefault="006C07B7" w:rsidP="006C07B7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472B">
        <w:rPr>
          <w:rFonts w:ascii="Times New Roman" w:hAnsi="Times New Roman" w:cs="Times New Roman"/>
          <w:sz w:val="27"/>
          <w:szCs w:val="27"/>
        </w:rPr>
        <w:t xml:space="preserve">Оказывает организационно-методическую помощь по внедрению </w:t>
      </w:r>
      <w:r w:rsidR="0079472B">
        <w:rPr>
          <w:rFonts w:ascii="Times New Roman" w:hAnsi="Times New Roman" w:cs="Times New Roman"/>
          <w:sz w:val="27"/>
          <w:szCs w:val="27"/>
        </w:rPr>
        <w:t xml:space="preserve">в ОО </w:t>
      </w:r>
      <w:r w:rsidR="0079472B" w:rsidRPr="0079472B">
        <w:rPr>
          <w:rFonts w:ascii="Times New Roman" w:hAnsi="Times New Roman" w:cs="Times New Roman"/>
          <w:sz w:val="27"/>
          <w:szCs w:val="27"/>
        </w:rPr>
        <w:t>физкультурн</w:t>
      </w:r>
      <w:r w:rsidR="0079472B">
        <w:rPr>
          <w:rFonts w:ascii="Times New Roman" w:hAnsi="Times New Roman" w:cs="Times New Roman"/>
          <w:sz w:val="27"/>
          <w:szCs w:val="27"/>
        </w:rPr>
        <w:t>ых</w:t>
      </w:r>
      <w:r w:rsidR="0079472B" w:rsidRPr="0079472B">
        <w:rPr>
          <w:rFonts w:ascii="Times New Roman" w:hAnsi="Times New Roman" w:cs="Times New Roman"/>
          <w:sz w:val="27"/>
          <w:szCs w:val="27"/>
        </w:rPr>
        <w:t xml:space="preserve"> пауз</w:t>
      </w:r>
      <w:r w:rsidR="0079472B">
        <w:rPr>
          <w:rFonts w:ascii="Times New Roman" w:hAnsi="Times New Roman" w:cs="Times New Roman"/>
          <w:sz w:val="27"/>
          <w:szCs w:val="27"/>
        </w:rPr>
        <w:t xml:space="preserve"> </w:t>
      </w:r>
      <w:r w:rsidR="00B071D7">
        <w:rPr>
          <w:rFonts w:ascii="Times New Roman" w:hAnsi="Times New Roman" w:cs="Times New Roman"/>
          <w:sz w:val="27"/>
          <w:szCs w:val="27"/>
        </w:rPr>
        <w:t>для старшеклассников</w:t>
      </w:r>
      <w:r w:rsidRPr="0079472B">
        <w:rPr>
          <w:rFonts w:ascii="Times New Roman" w:hAnsi="Times New Roman" w:cs="Times New Roman"/>
          <w:sz w:val="27"/>
          <w:szCs w:val="27"/>
        </w:rPr>
        <w:t>.</w:t>
      </w:r>
    </w:p>
    <w:p w:rsidR="00B673F5" w:rsidRPr="0079472B" w:rsidRDefault="00B673F5" w:rsidP="00AF6AFB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9472B">
        <w:rPr>
          <w:rFonts w:ascii="Times New Roman" w:hAnsi="Times New Roman" w:cs="Times New Roman"/>
          <w:sz w:val="27"/>
          <w:szCs w:val="27"/>
        </w:rPr>
        <w:t xml:space="preserve">Оказывает содействие в проведении </w:t>
      </w:r>
      <w:r w:rsidR="0079472B">
        <w:rPr>
          <w:rFonts w:ascii="Times New Roman" w:hAnsi="Times New Roman" w:cs="Times New Roman"/>
          <w:sz w:val="27"/>
          <w:szCs w:val="27"/>
        </w:rPr>
        <w:t>спартакиад и соревнований среди ОО.</w:t>
      </w:r>
      <w:r w:rsidRPr="0079472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6AFB" w:rsidRPr="00A72BDE" w:rsidRDefault="00AF6AFB" w:rsidP="00AF6AFB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Осуществляет обмен и распространение лучших практик в рамках направлений сотрудничества.</w:t>
      </w:r>
    </w:p>
    <w:p w:rsidR="002B51B9" w:rsidRPr="00A72BDE" w:rsidRDefault="00AF6AFB" w:rsidP="002B51B9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Представляет предложения (срок - до 01 декабря текущего года) и согласовывает (срок – до 15 декабря текущего года) Межведомственный план мероприятий на период с 01 января по 31 декабря</w:t>
      </w:r>
      <w:r w:rsidR="002B51B9">
        <w:rPr>
          <w:rFonts w:ascii="Times New Roman" w:hAnsi="Times New Roman" w:cs="Times New Roman"/>
          <w:sz w:val="27"/>
          <w:szCs w:val="27"/>
        </w:rPr>
        <w:t xml:space="preserve"> на следующий за отчетным год</w:t>
      </w:r>
      <w:r w:rsidR="002B51B9" w:rsidRPr="00A72BDE">
        <w:rPr>
          <w:rFonts w:ascii="Times New Roman" w:hAnsi="Times New Roman" w:cs="Times New Roman"/>
          <w:sz w:val="27"/>
          <w:szCs w:val="27"/>
        </w:rPr>
        <w:t>.</w:t>
      </w:r>
    </w:p>
    <w:p w:rsidR="00C10B62" w:rsidRPr="00CF5C4F" w:rsidRDefault="00AF6AFB" w:rsidP="00CF5C4F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Предоставляет в Департамент здравоохранения отчет по исполнению Межведомственного плана мероприятий в срок до 20 января года, следующего за отчетным.</w:t>
      </w:r>
    </w:p>
    <w:p w:rsidR="00C10B62" w:rsidRPr="00C10B62" w:rsidRDefault="00C10B62" w:rsidP="00C10B62">
      <w:pPr>
        <w:pStyle w:val="a3"/>
        <w:ind w:left="710"/>
        <w:jc w:val="both"/>
        <w:rPr>
          <w:rFonts w:ascii="Times New Roman" w:hAnsi="Times New Roman" w:cs="Times New Roman"/>
          <w:sz w:val="27"/>
          <w:szCs w:val="27"/>
        </w:rPr>
      </w:pPr>
    </w:p>
    <w:p w:rsidR="00671A07" w:rsidRPr="00A72BDE" w:rsidRDefault="00671A07" w:rsidP="00671A07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72BDE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В рамках Соглашения Управление </w:t>
      </w:r>
      <w:proofErr w:type="spellStart"/>
      <w:r w:rsidRPr="00A72BDE">
        <w:rPr>
          <w:rFonts w:ascii="Times New Roman" w:hAnsi="Times New Roman" w:cs="Times New Roman"/>
          <w:b/>
          <w:i/>
          <w:sz w:val="27"/>
          <w:szCs w:val="27"/>
        </w:rPr>
        <w:t>Роспотребнадзора</w:t>
      </w:r>
      <w:proofErr w:type="spellEnd"/>
      <w:r w:rsidRPr="00A72BDE">
        <w:rPr>
          <w:rFonts w:ascii="Times New Roman" w:hAnsi="Times New Roman" w:cs="Times New Roman"/>
          <w:b/>
          <w:i/>
          <w:sz w:val="27"/>
          <w:szCs w:val="27"/>
        </w:rPr>
        <w:t xml:space="preserve"> по Воронежской области:</w:t>
      </w:r>
    </w:p>
    <w:p w:rsidR="000B4C7F" w:rsidRPr="00A72BDE" w:rsidRDefault="00671A07" w:rsidP="00F0046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 Назначает лицо, ответственное за межведомственное взаимодействие в рамках Соглашения.</w:t>
      </w:r>
    </w:p>
    <w:p w:rsidR="000B4C7F" w:rsidRPr="00A72BDE" w:rsidRDefault="000B4C7F" w:rsidP="00F0046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Проводит оценку разработанного примерного меню для разных возрастных категорий</w:t>
      </w:r>
      <w:r w:rsidR="00F00460" w:rsidRPr="00A72BDE">
        <w:rPr>
          <w:rFonts w:ascii="Times New Roman" w:hAnsi="Times New Roman" w:cs="Times New Roman"/>
          <w:sz w:val="27"/>
          <w:szCs w:val="27"/>
        </w:rPr>
        <w:t>.</w:t>
      </w:r>
    </w:p>
    <w:p w:rsidR="000B4C7F" w:rsidRPr="00A72BDE" w:rsidRDefault="00F00460" w:rsidP="00F0046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В </w:t>
      </w:r>
      <w:r w:rsidR="000B4C7F" w:rsidRPr="00A72BDE">
        <w:rPr>
          <w:rFonts w:ascii="Times New Roman" w:hAnsi="Times New Roman" w:cs="Times New Roman"/>
          <w:sz w:val="27"/>
          <w:szCs w:val="27"/>
        </w:rPr>
        <w:t>рамках федерального государственного санитарно-эпидемиологического надзора проводит оценку качества оказания услуг</w:t>
      </w:r>
      <w:r w:rsidR="006818E3" w:rsidRPr="00A72BDE">
        <w:rPr>
          <w:rFonts w:ascii="Times New Roman" w:hAnsi="Times New Roman" w:cs="Times New Roman"/>
          <w:sz w:val="27"/>
          <w:szCs w:val="27"/>
        </w:rPr>
        <w:t xml:space="preserve"> по организации питания детей в образовательных организациях</w:t>
      </w:r>
      <w:r w:rsidRPr="00A72BDE">
        <w:rPr>
          <w:rFonts w:ascii="Times New Roman" w:hAnsi="Times New Roman" w:cs="Times New Roman"/>
          <w:sz w:val="27"/>
          <w:szCs w:val="27"/>
        </w:rPr>
        <w:t>.</w:t>
      </w:r>
    </w:p>
    <w:p w:rsidR="006818E3" w:rsidRPr="00A72BDE" w:rsidRDefault="00E76E7C" w:rsidP="00F0046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Осуществляет</w:t>
      </w:r>
      <w:r w:rsidR="0052002D" w:rsidRPr="00A72BDE">
        <w:rPr>
          <w:rFonts w:ascii="Times New Roman" w:hAnsi="Times New Roman" w:cs="Times New Roman"/>
          <w:sz w:val="27"/>
          <w:szCs w:val="27"/>
        </w:rPr>
        <w:t xml:space="preserve"> мониторинг</w:t>
      </w:r>
      <w:r w:rsidR="006818E3" w:rsidRPr="00A72BDE">
        <w:rPr>
          <w:rFonts w:ascii="Times New Roman" w:hAnsi="Times New Roman" w:cs="Times New Roman"/>
          <w:sz w:val="27"/>
          <w:szCs w:val="27"/>
        </w:rPr>
        <w:t xml:space="preserve"> за состоянием питания различных возрастных групп детей в образовательных организациях.</w:t>
      </w:r>
    </w:p>
    <w:p w:rsidR="00470520" w:rsidRPr="00A72BDE" w:rsidRDefault="00470520" w:rsidP="0099615C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В рамках федерального государственного санитарно-эпидемиологического надзора проводит оценку </w:t>
      </w:r>
      <w:r w:rsidR="0099615C" w:rsidRPr="00A72BDE">
        <w:rPr>
          <w:rFonts w:ascii="Times New Roman" w:hAnsi="Times New Roman" w:cs="Times New Roman"/>
          <w:sz w:val="27"/>
          <w:szCs w:val="27"/>
        </w:rPr>
        <w:t>соблюдения ОО г</w:t>
      </w:r>
      <w:r w:rsidR="0099615C" w:rsidRPr="00A72BDE">
        <w:rPr>
          <w:rFonts w:ascii="Times New Roman" w:hAnsi="Times New Roman" w:cs="Times New Roman"/>
          <w:bCs/>
          <w:sz w:val="27"/>
          <w:szCs w:val="27"/>
        </w:rPr>
        <w:t>игиенических требований к условиям обучения школьников.</w:t>
      </w:r>
    </w:p>
    <w:p w:rsidR="006818E3" w:rsidRDefault="00E76E7C" w:rsidP="00F00460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Обеспечивает</w:t>
      </w:r>
      <w:r w:rsidR="0052002D" w:rsidRPr="00A72BDE">
        <w:rPr>
          <w:rFonts w:ascii="Times New Roman" w:hAnsi="Times New Roman" w:cs="Times New Roman"/>
          <w:sz w:val="27"/>
          <w:szCs w:val="27"/>
        </w:rPr>
        <w:t xml:space="preserve"> информационное взаимодействие</w:t>
      </w:r>
      <w:r w:rsidR="006818E3" w:rsidRPr="00A72BDE">
        <w:rPr>
          <w:rFonts w:ascii="Times New Roman" w:hAnsi="Times New Roman" w:cs="Times New Roman"/>
          <w:sz w:val="27"/>
          <w:szCs w:val="27"/>
        </w:rPr>
        <w:t xml:space="preserve"> с участниками данного соглашения.</w:t>
      </w:r>
    </w:p>
    <w:p w:rsidR="002B51B9" w:rsidRPr="00A72BDE" w:rsidRDefault="002B51B9" w:rsidP="002B51B9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Представляет предложения (срок - до 01 декабря текущего года) и согласовывает (срок – до 15 декабря текущего года) Межведомственный план мероприятий на период с 01 января по 31 декабря</w:t>
      </w:r>
      <w:r>
        <w:rPr>
          <w:rFonts w:ascii="Times New Roman" w:hAnsi="Times New Roman" w:cs="Times New Roman"/>
          <w:sz w:val="27"/>
          <w:szCs w:val="27"/>
        </w:rPr>
        <w:t xml:space="preserve"> на следующий за отчетным год</w:t>
      </w:r>
      <w:r w:rsidRPr="00A72BDE">
        <w:rPr>
          <w:rFonts w:ascii="Times New Roman" w:hAnsi="Times New Roman" w:cs="Times New Roman"/>
          <w:sz w:val="27"/>
          <w:szCs w:val="27"/>
        </w:rPr>
        <w:t>.</w:t>
      </w:r>
    </w:p>
    <w:p w:rsidR="002B51B9" w:rsidRPr="00CF5C4F" w:rsidRDefault="002B51B9" w:rsidP="002B51B9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Предоставляет в Департамент здравоохранения отчет по исполнению Межведомственного плана мероприятий в срок до 20 января года, следующего за отчетным.</w:t>
      </w:r>
    </w:p>
    <w:p w:rsidR="00716F8D" w:rsidRPr="00A72BDE" w:rsidRDefault="00B714D3" w:rsidP="00940175">
      <w:pPr>
        <w:pStyle w:val="a3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A72BDE">
        <w:rPr>
          <w:rFonts w:ascii="Times New Roman" w:hAnsi="Times New Roman" w:cs="Times New Roman"/>
          <w:b/>
          <w:i/>
          <w:sz w:val="27"/>
          <w:szCs w:val="27"/>
        </w:rPr>
        <w:t>В рамках Соглашения</w:t>
      </w:r>
      <w:r w:rsidR="00782803" w:rsidRPr="00A72BD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Pr="00A72BDE">
        <w:rPr>
          <w:rFonts w:ascii="Times New Roman" w:hAnsi="Times New Roman" w:cs="Times New Roman"/>
          <w:b/>
          <w:i/>
          <w:sz w:val="27"/>
          <w:szCs w:val="27"/>
        </w:rPr>
        <w:t>ФГБОУВО «ВГМУ им. Н.Н. Бурденко» Минздрава России</w:t>
      </w:r>
      <w:r w:rsidR="00716F8D" w:rsidRPr="00A72BDE">
        <w:rPr>
          <w:rFonts w:ascii="Times New Roman" w:hAnsi="Times New Roman" w:cs="Times New Roman"/>
          <w:b/>
          <w:i/>
          <w:sz w:val="27"/>
          <w:szCs w:val="27"/>
        </w:rPr>
        <w:t>:</w:t>
      </w:r>
      <w:r w:rsidR="007A43DB" w:rsidRPr="00A72BDE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06044E" w:rsidRPr="00A72BDE" w:rsidRDefault="003C16D0" w:rsidP="00940175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Назначает лицо, ответственное за межведомственное взаимодействие в рамках Соглашения.</w:t>
      </w:r>
    </w:p>
    <w:p w:rsidR="007A760F" w:rsidRPr="00A72BDE" w:rsidRDefault="007A760F" w:rsidP="007A760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Совместно с Департаментом здравоохранения обеспечивает взаимодействие со специалистами системы науки и образования по вопросам формирования профилактической среды в образовательных организациях.</w:t>
      </w:r>
    </w:p>
    <w:p w:rsidR="007A760F" w:rsidRPr="00A72BDE" w:rsidRDefault="007A760F" w:rsidP="007A760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На основе предоставляемых Департамент</w:t>
      </w:r>
      <w:r w:rsidR="00572B21" w:rsidRPr="00A72BDE">
        <w:rPr>
          <w:rFonts w:ascii="Times New Roman" w:hAnsi="Times New Roman" w:cs="Times New Roman"/>
          <w:sz w:val="27"/>
          <w:szCs w:val="27"/>
        </w:rPr>
        <w:t>ом</w:t>
      </w:r>
      <w:r w:rsidRPr="00A72BDE">
        <w:rPr>
          <w:rFonts w:ascii="Times New Roman" w:hAnsi="Times New Roman" w:cs="Times New Roman"/>
          <w:sz w:val="27"/>
          <w:szCs w:val="27"/>
        </w:rPr>
        <w:t xml:space="preserve"> здравоохранения и </w:t>
      </w:r>
      <w:r w:rsidR="00572B21" w:rsidRPr="00A72BDE">
        <w:rPr>
          <w:rFonts w:ascii="Times New Roman" w:hAnsi="Times New Roman" w:cs="Times New Roman"/>
          <w:sz w:val="27"/>
          <w:szCs w:val="27"/>
        </w:rPr>
        <w:t xml:space="preserve">Департаментом </w:t>
      </w:r>
      <w:r w:rsidRPr="00A72BDE">
        <w:rPr>
          <w:rFonts w:ascii="Times New Roman" w:hAnsi="Times New Roman" w:cs="Times New Roman"/>
          <w:sz w:val="27"/>
          <w:szCs w:val="27"/>
        </w:rPr>
        <w:t>образования данны</w:t>
      </w:r>
      <w:r w:rsidR="006720CC">
        <w:rPr>
          <w:rFonts w:ascii="Times New Roman" w:hAnsi="Times New Roman" w:cs="Times New Roman"/>
          <w:sz w:val="27"/>
          <w:szCs w:val="27"/>
        </w:rPr>
        <w:t>х</w:t>
      </w:r>
      <w:r w:rsidRPr="00A72BDE">
        <w:rPr>
          <w:rFonts w:ascii="Times New Roman" w:hAnsi="Times New Roman" w:cs="Times New Roman"/>
          <w:sz w:val="27"/>
          <w:szCs w:val="27"/>
        </w:rPr>
        <w:t xml:space="preserve"> анализа за</w:t>
      </w:r>
      <w:r w:rsidR="008B5CEB" w:rsidRPr="00A72BDE">
        <w:rPr>
          <w:rFonts w:ascii="Times New Roman" w:hAnsi="Times New Roman" w:cs="Times New Roman"/>
          <w:sz w:val="27"/>
          <w:szCs w:val="27"/>
        </w:rPr>
        <w:t>болеваемости детей и подростков</w:t>
      </w:r>
      <w:r w:rsidRPr="00A72BDE">
        <w:rPr>
          <w:rFonts w:ascii="Times New Roman" w:hAnsi="Times New Roman" w:cs="Times New Roman"/>
          <w:sz w:val="27"/>
          <w:szCs w:val="27"/>
        </w:rPr>
        <w:t xml:space="preserve"> разрабатывает программы по коррекции образовательной среды с учетом выявленных факторов риска.</w:t>
      </w:r>
    </w:p>
    <w:p w:rsidR="007A760F" w:rsidRPr="00A72BDE" w:rsidRDefault="007A760F" w:rsidP="007A760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Привлекает к реализации мероприятий Соглашения профессорско-преподавательский состав кафедр, специалистов клиник, </w:t>
      </w:r>
      <w:r w:rsidR="005716B3" w:rsidRPr="00A72BDE">
        <w:rPr>
          <w:rFonts w:ascii="Times New Roman" w:hAnsi="Times New Roman" w:cs="Times New Roman"/>
          <w:sz w:val="27"/>
          <w:szCs w:val="27"/>
        </w:rPr>
        <w:t>студентов</w:t>
      </w:r>
      <w:r w:rsidRPr="00A72BDE">
        <w:rPr>
          <w:rFonts w:ascii="Times New Roman" w:hAnsi="Times New Roman" w:cs="Times New Roman"/>
          <w:sz w:val="27"/>
          <w:szCs w:val="27"/>
        </w:rPr>
        <w:t xml:space="preserve"> ВГМУ им. Н.Н. Бурденко Минздрава России.</w:t>
      </w:r>
    </w:p>
    <w:p w:rsidR="007A760F" w:rsidRPr="00A72BDE" w:rsidRDefault="007A760F" w:rsidP="007A760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Готовит и проводит обучающий цикл повышения квалификации с сотрудниками образовательных организаций, входящих в </w:t>
      </w:r>
      <w:r w:rsidR="00ED3196" w:rsidRPr="00A72BDE">
        <w:rPr>
          <w:rFonts w:ascii="Times New Roman" w:hAnsi="Times New Roman" w:cs="Times New Roman"/>
          <w:sz w:val="27"/>
          <w:szCs w:val="27"/>
        </w:rPr>
        <w:t xml:space="preserve">Воронежский медицинский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Предуниверсарий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по формированию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здоровьесберегающей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среды на учебных занятиях «Педагогика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здоровьеформирующей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здоровьесберегающей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среды».</w:t>
      </w:r>
    </w:p>
    <w:p w:rsidR="007A760F" w:rsidRPr="00A72BDE" w:rsidRDefault="007A760F" w:rsidP="007A760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Подготавливает программы для образовательных организаций, входящих в Воронежский медицинский </w:t>
      </w:r>
      <w:proofErr w:type="spellStart"/>
      <w:r w:rsidR="00ED3196" w:rsidRPr="00A72BDE">
        <w:rPr>
          <w:rFonts w:ascii="Times New Roman" w:hAnsi="Times New Roman" w:cs="Times New Roman"/>
          <w:sz w:val="27"/>
          <w:szCs w:val="27"/>
        </w:rPr>
        <w:t>П</w:t>
      </w:r>
      <w:r w:rsidRPr="00A72BDE">
        <w:rPr>
          <w:rFonts w:ascii="Times New Roman" w:hAnsi="Times New Roman" w:cs="Times New Roman"/>
          <w:sz w:val="27"/>
          <w:szCs w:val="27"/>
        </w:rPr>
        <w:t>редуниверсарий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– «Здоровый образ жизни» для обучения учителей и медицинских работников среднеобразовательных школ, сотрудников системы дополнительного образования, психологов и представителей общественных организаций.</w:t>
      </w:r>
    </w:p>
    <w:p w:rsidR="007A760F" w:rsidRPr="00A72BDE" w:rsidRDefault="007A760F" w:rsidP="007A760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lastRenderedPageBreak/>
        <w:t xml:space="preserve">Обеспечивает методическую базу для проведения в образовательных организациях «Гигиенических школ», «Школ здоровья», а также участие волонтеров и сотрудников в проведении мероприятий профилактической направленности. </w:t>
      </w:r>
    </w:p>
    <w:p w:rsidR="007A760F" w:rsidRPr="00A72BDE" w:rsidRDefault="007A760F" w:rsidP="007A760F">
      <w:pPr>
        <w:pStyle w:val="a3"/>
        <w:numPr>
          <w:ilvl w:val="2"/>
          <w:numId w:val="1"/>
        </w:numPr>
        <w:tabs>
          <w:tab w:val="left" w:pos="1418"/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Участвует в разработке информационных материалов, лекций по формированию ЗОЖ и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здоровьесберегающей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образовательной среды</w:t>
      </w:r>
      <w:r w:rsidR="00E239B0" w:rsidRPr="00A72BDE">
        <w:rPr>
          <w:rFonts w:ascii="Times New Roman" w:hAnsi="Times New Roman" w:cs="Times New Roman"/>
          <w:sz w:val="27"/>
          <w:szCs w:val="27"/>
        </w:rPr>
        <w:t xml:space="preserve">, профилактике </w:t>
      </w:r>
      <w:proofErr w:type="spellStart"/>
      <w:r w:rsidR="00E239B0" w:rsidRPr="00A72BDE">
        <w:rPr>
          <w:rFonts w:ascii="Times New Roman" w:hAnsi="Times New Roman" w:cs="Times New Roman"/>
          <w:sz w:val="27"/>
          <w:szCs w:val="27"/>
        </w:rPr>
        <w:t>девиантного</w:t>
      </w:r>
      <w:proofErr w:type="spellEnd"/>
      <w:r w:rsidR="00E239B0" w:rsidRPr="00A72BDE">
        <w:rPr>
          <w:rFonts w:ascii="Times New Roman" w:hAnsi="Times New Roman" w:cs="Times New Roman"/>
          <w:sz w:val="27"/>
          <w:szCs w:val="27"/>
        </w:rPr>
        <w:t xml:space="preserve"> поведения у несовершенно. </w:t>
      </w:r>
    </w:p>
    <w:p w:rsidR="007A760F" w:rsidRPr="00A72BDE" w:rsidRDefault="007A760F" w:rsidP="007A760F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Участвует в разработке и реализации программы по профилактике и лечению ожирения и избытка массы тела у детей и подростков Воронежской области.</w:t>
      </w:r>
    </w:p>
    <w:p w:rsidR="007A760F" w:rsidRPr="00A72BDE" w:rsidRDefault="007A760F" w:rsidP="00C55DC9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Организует работу кабинета медицинского обслуживания детей и подростков </w:t>
      </w:r>
      <w:r w:rsidR="0099615C" w:rsidRPr="00A72BDE">
        <w:rPr>
          <w:rFonts w:ascii="Times New Roman" w:hAnsi="Times New Roman" w:cs="Times New Roman"/>
          <w:sz w:val="27"/>
          <w:szCs w:val="27"/>
        </w:rPr>
        <w:t>на базе</w:t>
      </w:r>
      <w:r w:rsidRPr="00A72BDE">
        <w:rPr>
          <w:rFonts w:ascii="Times New Roman" w:hAnsi="Times New Roman" w:cs="Times New Roman"/>
          <w:sz w:val="27"/>
          <w:szCs w:val="27"/>
        </w:rPr>
        <w:t xml:space="preserve"> ВДКБ ВГМУ им. Н.Н. Бурденко Минздрава России по вопросам лечения ожирения и избытка массы тела.</w:t>
      </w:r>
    </w:p>
    <w:p w:rsidR="007A760F" w:rsidRPr="00A72BDE" w:rsidRDefault="007A760F" w:rsidP="00091391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Обеспечивает консультативную помощь и стационарное лечение детей и подростков с избытком массы тела и ожирением в ВДКБ ВГМУ им. Н.Н. Бурденко Минздрава России.</w:t>
      </w:r>
    </w:p>
    <w:p w:rsidR="0099615C" w:rsidRPr="00A72BDE" w:rsidRDefault="0099615C" w:rsidP="00091391">
      <w:pPr>
        <w:pStyle w:val="a3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Осуществляет </w:t>
      </w:r>
      <w:proofErr w:type="spellStart"/>
      <w:r w:rsidRPr="00A72BDE">
        <w:rPr>
          <w:rFonts w:ascii="Times New Roman" w:hAnsi="Times New Roman" w:cs="Times New Roman"/>
          <w:sz w:val="27"/>
          <w:szCs w:val="27"/>
        </w:rPr>
        <w:t>курацию</w:t>
      </w:r>
      <w:proofErr w:type="spellEnd"/>
      <w:r w:rsidRPr="00A72BDE">
        <w:rPr>
          <w:rFonts w:ascii="Times New Roman" w:hAnsi="Times New Roman" w:cs="Times New Roman"/>
          <w:sz w:val="27"/>
          <w:szCs w:val="27"/>
        </w:rPr>
        <w:t xml:space="preserve"> работы отделения реабилитации БУЗ ВО «Лискинская РБ».</w:t>
      </w:r>
    </w:p>
    <w:p w:rsidR="00C759D4" w:rsidRPr="00A72BDE" w:rsidRDefault="00C759D4" w:rsidP="0094017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 xml:space="preserve">Представляет предложения (срок - до 01 декабря текущего года) и </w:t>
      </w:r>
      <w:r w:rsidR="009E40BE" w:rsidRPr="00A72BDE">
        <w:rPr>
          <w:rFonts w:ascii="Times New Roman" w:hAnsi="Times New Roman" w:cs="Times New Roman"/>
          <w:sz w:val="27"/>
          <w:szCs w:val="27"/>
        </w:rPr>
        <w:t>участвует в составлении и согласовании</w:t>
      </w:r>
      <w:r w:rsidRPr="00A72BDE">
        <w:rPr>
          <w:rFonts w:ascii="Times New Roman" w:hAnsi="Times New Roman" w:cs="Times New Roman"/>
          <w:sz w:val="27"/>
          <w:szCs w:val="27"/>
        </w:rPr>
        <w:t xml:space="preserve"> (срок – до 15 декабря текущего года) Межведомственный план мероприятий на период с 01 января по 31 декабря</w:t>
      </w:r>
      <w:r w:rsidR="002B51B9">
        <w:rPr>
          <w:rFonts w:ascii="Times New Roman" w:hAnsi="Times New Roman" w:cs="Times New Roman"/>
          <w:sz w:val="27"/>
          <w:szCs w:val="27"/>
        </w:rPr>
        <w:t xml:space="preserve"> на следующий за отчетным год</w:t>
      </w:r>
      <w:r w:rsidRPr="00A72BDE">
        <w:rPr>
          <w:rFonts w:ascii="Times New Roman" w:hAnsi="Times New Roman" w:cs="Times New Roman"/>
          <w:sz w:val="27"/>
          <w:szCs w:val="27"/>
        </w:rPr>
        <w:t>.</w:t>
      </w:r>
    </w:p>
    <w:p w:rsidR="00156649" w:rsidRPr="00A72BDE" w:rsidRDefault="00C759D4" w:rsidP="0094017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Предоставляет в Департамент здравоохранения отчет по исполнению Межведомственного плана мероприятий в срок до 20 января года, следующего за отчетным</w:t>
      </w:r>
      <w:r w:rsidR="005D2D6F" w:rsidRPr="00A72BDE">
        <w:rPr>
          <w:rFonts w:ascii="Times New Roman" w:hAnsi="Times New Roman" w:cs="Times New Roman"/>
          <w:sz w:val="27"/>
          <w:szCs w:val="27"/>
        </w:rPr>
        <w:t>.</w:t>
      </w:r>
    </w:p>
    <w:p w:rsidR="00782803" w:rsidRDefault="00782803" w:rsidP="0078280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B9" w:rsidRPr="00782803" w:rsidRDefault="00FB77B9" w:rsidP="00940175">
      <w:pPr>
        <w:pStyle w:val="a3"/>
        <w:numPr>
          <w:ilvl w:val="0"/>
          <w:numId w:val="1"/>
        </w:num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10E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FB77B9" w:rsidRPr="00A72BDE" w:rsidRDefault="00FB77B9" w:rsidP="009401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Настоящее Соглашение вступает в силу через 7 дней после подписания Соглашения Сторонами.</w:t>
      </w:r>
    </w:p>
    <w:p w:rsidR="00FB77B9" w:rsidRPr="00A72BDE" w:rsidRDefault="00FB77B9" w:rsidP="009401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Действие настоящего Соглашения может быть прекращено по инициативе любой из Сторон при условии письменного уведомления другой Стороны не позднее, чем за один месяц до предлагаемой даты прекращения действия настоящего Соглашения.</w:t>
      </w:r>
    </w:p>
    <w:p w:rsidR="00FB77B9" w:rsidRDefault="00FB77B9" w:rsidP="0029310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B77B9" w:rsidRPr="00FB77B9" w:rsidRDefault="00FB77B9" w:rsidP="00940175">
      <w:pPr>
        <w:pStyle w:val="a3"/>
        <w:numPr>
          <w:ilvl w:val="0"/>
          <w:numId w:val="1"/>
        </w:num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7B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FB77B9" w:rsidRPr="00A72BDE" w:rsidRDefault="00FB77B9" w:rsidP="009401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Все изменения и дополнения к настоящему Соглашению оформляются в виде дополнительных соглашений и являются неотъемлемой частью настоящего Соглашения с даты их подписания Сторонами.</w:t>
      </w:r>
    </w:p>
    <w:p w:rsidR="00FB77B9" w:rsidRPr="00A72BDE" w:rsidRDefault="00FB77B9" w:rsidP="009401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Споры и разногласия, которые могут возникнуть при выполнении настоящего Соглашения, Стороны разрешают путём переговоров, а в случае, если согласие не достигнуто, - в установленном российским законодательством порядке.</w:t>
      </w:r>
    </w:p>
    <w:p w:rsidR="0041604D" w:rsidRPr="00A72BDE" w:rsidRDefault="0041604D" w:rsidP="009401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Внесение изменений и дополнений в настоящее Соглашение оформляется Дополнительным Соглашением, подписанными всеми Сторонами, являющимся неотъемлемой частью настоящего Соглашения.</w:t>
      </w:r>
    </w:p>
    <w:p w:rsidR="00FB77B9" w:rsidRPr="00A72BDE" w:rsidRDefault="00FB77B9" w:rsidP="0094017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2BDE">
        <w:rPr>
          <w:rFonts w:ascii="Times New Roman" w:hAnsi="Times New Roman" w:cs="Times New Roman"/>
          <w:sz w:val="27"/>
          <w:szCs w:val="27"/>
        </w:rPr>
        <w:t>Настоящее</w:t>
      </w:r>
      <w:r w:rsidR="00782803" w:rsidRPr="00A72BDE">
        <w:rPr>
          <w:rFonts w:ascii="Times New Roman" w:hAnsi="Times New Roman" w:cs="Times New Roman"/>
          <w:sz w:val="27"/>
          <w:szCs w:val="27"/>
        </w:rPr>
        <w:t xml:space="preserve"> Соглашение составлено в </w:t>
      </w:r>
      <w:r w:rsidR="0041604D" w:rsidRPr="00A72BDE">
        <w:rPr>
          <w:rFonts w:ascii="Times New Roman" w:hAnsi="Times New Roman" w:cs="Times New Roman"/>
          <w:sz w:val="27"/>
          <w:szCs w:val="27"/>
        </w:rPr>
        <w:t>четы</w:t>
      </w:r>
      <w:r w:rsidR="00782803" w:rsidRPr="00A72BDE">
        <w:rPr>
          <w:rFonts w:ascii="Times New Roman" w:hAnsi="Times New Roman" w:cs="Times New Roman"/>
          <w:sz w:val="27"/>
          <w:szCs w:val="27"/>
        </w:rPr>
        <w:t>рех</w:t>
      </w:r>
      <w:r w:rsidRPr="00A72BDE">
        <w:rPr>
          <w:rFonts w:ascii="Times New Roman" w:hAnsi="Times New Roman" w:cs="Times New Roman"/>
          <w:sz w:val="27"/>
          <w:szCs w:val="27"/>
        </w:rPr>
        <w:t xml:space="preserve"> экземплярах, имеющих равную юридическую силу, по одному экземпляру для каждой из Сторон.</w:t>
      </w:r>
    </w:p>
    <w:p w:rsidR="00FB77B9" w:rsidRDefault="00FB77B9" w:rsidP="0029310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273A6" w:rsidRDefault="003273A6" w:rsidP="0029310E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FB77B9" w:rsidRDefault="00B20C3B" w:rsidP="009401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FB77B9" w:rsidRPr="0041604D" w:rsidRDefault="00FB77B9" w:rsidP="00FB77B9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41604D" w:rsidRDefault="0041604D" w:rsidP="00FB77B9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1604D">
        <w:rPr>
          <w:rFonts w:ascii="Times New Roman" w:hAnsi="Times New Roman" w:cs="Times New Roman"/>
          <w:sz w:val="28"/>
          <w:szCs w:val="28"/>
        </w:rPr>
        <w:t>Руководитель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</w:t>
      </w:r>
      <w:r w:rsidR="00FB77B9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епартамент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="00FB77B9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="00524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</w:t>
      </w:r>
      <w:r w:rsidRPr="0041604D">
        <w:rPr>
          <w:rFonts w:ascii="Times New Roman" w:hAnsi="Times New Roman" w:cs="Times New Roman"/>
          <w:sz w:val="28"/>
          <w:szCs w:val="28"/>
        </w:rPr>
        <w:t>Руководитель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епартамент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FB77B9" w:rsidRPr="0041604D" w:rsidRDefault="00FB77B9" w:rsidP="00FB77B9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здравоохранения</w:t>
      </w:r>
      <w:r w:rsid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Воронежской</w:t>
      </w:r>
      <w:r w:rsidR="004370FE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</w:t>
      </w:r>
      <w:r w:rsidR="0041604D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образования</w:t>
      </w:r>
      <w:r w:rsidR="004370FE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науки и</w:t>
      </w:r>
      <w:r w:rsidR="0041604D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молодежной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области</w:t>
      </w:r>
      <w:r w:rsidR="004370FE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</w:t>
      </w:r>
      <w:r w:rsidR="00A7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="004370FE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</w:t>
      </w:r>
      <w:r w:rsidR="00A72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="004370FE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политики</w:t>
      </w:r>
      <w:r w:rsidR="0041604D"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Воронежской области</w:t>
      </w:r>
    </w:p>
    <w:p w:rsidR="00FB77B9" w:rsidRPr="0041604D" w:rsidRDefault="004370FE" w:rsidP="004370FE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</w:p>
    <w:p w:rsidR="004370FE" w:rsidRPr="0041604D" w:rsidRDefault="004370FE" w:rsidP="004370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04D">
        <w:rPr>
          <w:rFonts w:ascii="Times New Roman" w:hAnsi="Times New Roman" w:cs="Times New Roman"/>
          <w:sz w:val="28"/>
          <w:szCs w:val="28"/>
        </w:rPr>
        <w:t xml:space="preserve"> </w:t>
      </w:r>
      <w:r w:rsidR="0041604D">
        <w:rPr>
          <w:rFonts w:ascii="Times New Roman" w:hAnsi="Times New Roman" w:cs="Times New Roman"/>
          <w:sz w:val="28"/>
          <w:szCs w:val="28"/>
        </w:rPr>
        <w:t>________________</w:t>
      </w:r>
      <w:r w:rsidRPr="0041604D">
        <w:rPr>
          <w:rFonts w:ascii="Times New Roman" w:hAnsi="Times New Roman" w:cs="Times New Roman"/>
          <w:sz w:val="28"/>
          <w:szCs w:val="28"/>
        </w:rPr>
        <w:t xml:space="preserve">    А.В. Щукин</w:t>
      </w:r>
      <w:r w:rsidR="00564106" w:rsidRPr="004160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604D">
        <w:rPr>
          <w:rFonts w:ascii="Times New Roman" w:hAnsi="Times New Roman" w:cs="Times New Roman"/>
          <w:sz w:val="28"/>
          <w:szCs w:val="28"/>
        </w:rPr>
        <w:t>________________</w:t>
      </w:r>
      <w:r w:rsidR="00E73878" w:rsidRPr="0041604D">
        <w:rPr>
          <w:rFonts w:ascii="Times New Roman" w:hAnsi="Times New Roman" w:cs="Times New Roman"/>
          <w:sz w:val="28"/>
          <w:szCs w:val="28"/>
        </w:rPr>
        <w:t>О.Н. Мосолов</w:t>
      </w:r>
    </w:p>
    <w:p w:rsidR="004370FE" w:rsidRPr="0041604D" w:rsidRDefault="004370FE" w:rsidP="004370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370FE" w:rsidRPr="0041604D" w:rsidRDefault="004370FE" w:rsidP="004370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04D">
        <w:rPr>
          <w:rFonts w:ascii="Times New Roman" w:hAnsi="Times New Roman" w:cs="Times New Roman"/>
          <w:sz w:val="28"/>
          <w:szCs w:val="28"/>
        </w:rPr>
        <w:t>«___»____________ 201</w:t>
      </w:r>
      <w:r w:rsidR="00AD4D71" w:rsidRPr="0041604D">
        <w:rPr>
          <w:rFonts w:ascii="Times New Roman" w:hAnsi="Times New Roman" w:cs="Times New Roman"/>
          <w:sz w:val="28"/>
          <w:szCs w:val="28"/>
        </w:rPr>
        <w:t>9</w:t>
      </w:r>
      <w:r w:rsidRPr="004160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3878" w:rsidRPr="004160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60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3878" w:rsidRPr="0041604D">
        <w:rPr>
          <w:rFonts w:ascii="Times New Roman" w:hAnsi="Times New Roman" w:cs="Times New Roman"/>
          <w:sz w:val="28"/>
          <w:szCs w:val="28"/>
        </w:rPr>
        <w:t xml:space="preserve">  «___»____________ 201</w:t>
      </w:r>
      <w:r w:rsidR="00AD4D71" w:rsidRPr="0041604D">
        <w:rPr>
          <w:rFonts w:ascii="Times New Roman" w:hAnsi="Times New Roman" w:cs="Times New Roman"/>
          <w:sz w:val="28"/>
          <w:szCs w:val="28"/>
        </w:rPr>
        <w:t>9</w:t>
      </w:r>
      <w:r w:rsidR="00E73878" w:rsidRPr="004160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370FE" w:rsidRPr="0041604D" w:rsidRDefault="004370FE" w:rsidP="004370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370FE" w:rsidRPr="0041604D" w:rsidRDefault="004370FE" w:rsidP="004370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04D">
        <w:rPr>
          <w:rFonts w:ascii="Times New Roman" w:hAnsi="Times New Roman" w:cs="Times New Roman"/>
          <w:sz w:val="28"/>
          <w:szCs w:val="28"/>
        </w:rPr>
        <w:t>М.П.</w:t>
      </w:r>
      <w:r w:rsidR="00E73878" w:rsidRPr="00416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5E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3878" w:rsidRPr="0041604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73878" w:rsidRDefault="00E73878" w:rsidP="004370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45E63" w:rsidRPr="0041604D" w:rsidRDefault="00645E63" w:rsidP="004370F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1604D" w:rsidRDefault="0041604D" w:rsidP="00E73878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B2350" w:rsidRDefault="007B2350" w:rsidP="007B2350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1604D">
        <w:rPr>
          <w:rFonts w:ascii="Times New Roman" w:hAnsi="Times New Roman" w:cs="Times New Roman"/>
          <w:sz w:val="28"/>
          <w:szCs w:val="28"/>
        </w:rPr>
        <w:t>Руководитель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департамент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D3104C">
        <w:rPr>
          <w:rFonts w:ascii="Times New Roman" w:hAnsi="Times New Roman" w:cs="Times New Roman"/>
          <w:sz w:val="28"/>
          <w:szCs w:val="28"/>
        </w:rPr>
        <w:t>Руководитель</w:t>
      </w:r>
      <w:r w:rsidRPr="00D31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Управления</w:t>
      </w:r>
    </w:p>
    <w:p w:rsidR="007B2350" w:rsidRPr="0041604D" w:rsidRDefault="007B2350" w:rsidP="007B2350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физической культуры и спорта                             </w:t>
      </w:r>
      <w:proofErr w:type="spellStart"/>
      <w:r w:rsidRPr="00D3104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3104C">
        <w:rPr>
          <w:rFonts w:ascii="Times New Roman" w:hAnsi="Times New Roman" w:cs="Times New Roman"/>
          <w:sz w:val="28"/>
          <w:szCs w:val="28"/>
        </w:rPr>
        <w:t xml:space="preserve"> по Воронежской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Воронежской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области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области</w:t>
      </w:r>
      <w:proofErr w:type="spellEnd"/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</w:p>
    <w:p w:rsidR="007B2350" w:rsidRPr="0041604D" w:rsidRDefault="007B2350" w:rsidP="007B2350">
      <w:pPr>
        <w:widowControl w:val="0"/>
        <w:spacing w:after="0" w:line="25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16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</w:t>
      </w:r>
    </w:p>
    <w:p w:rsidR="007B2350" w:rsidRPr="0041604D" w:rsidRDefault="007B2350" w:rsidP="007B23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160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Кадурин</w:t>
      </w:r>
      <w:proofErr w:type="spellEnd"/>
      <w:r w:rsidRPr="004160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_______________</w:t>
      </w:r>
      <w:r w:rsidRPr="00D31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04D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Pr="0041604D">
        <w:rPr>
          <w:rFonts w:ascii="Times New Roman" w:hAnsi="Times New Roman" w:cs="Times New Roman"/>
          <w:sz w:val="28"/>
          <w:szCs w:val="28"/>
        </w:rPr>
        <w:t>Механтьев</w:t>
      </w:r>
      <w:proofErr w:type="spellEnd"/>
      <w:r w:rsidRPr="0041604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B2350" w:rsidRPr="0041604D" w:rsidRDefault="007B2350" w:rsidP="007B23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2350" w:rsidRPr="0041604D" w:rsidRDefault="007B2350" w:rsidP="007B23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04D">
        <w:rPr>
          <w:rFonts w:ascii="Times New Roman" w:hAnsi="Times New Roman" w:cs="Times New Roman"/>
          <w:sz w:val="28"/>
          <w:szCs w:val="28"/>
        </w:rPr>
        <w:t xml:space="preserve">«___»____________ 2019 года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604D">
        <w:rPr>
          <w:rFonts w:ascii="Times New Roman" w:hAnsi="Times New Roman" w:cs="Times New Roman"/>
          <w:sz w:val="28"/>
          <w:szCs w:val="28"/>
        </w:rPr>
        <w:t>«___»____________ 2019 года</w:t>
      </w:r>
    </w:p>
    <w:p w:rsidR="007B2350" w:rsidRPr="0041604D" w:rsidRDefault="007B2350" w:rsidP="007B23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B2350" w:rsidRDefault="007B2350" w:rsidP="007B23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41604D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604D">
        <w:rPr>
          <w:rFonts w:ascii="Times New Roman" w:hAnsi="Times New Roman" w:cs="Times New Roman"/>
          <w:sz w:val="28"/>
          <w:szCs w:val="28"/>
        </w:rPr>
        <w:t>М.П.</w:t>
      </w:r>
    </w:p>
    <w:p w:rsidR="007B2350" w:rsidRPr="0041604D" w:rsidRDefault="007B2350" w:rsidP="007B235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6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350" w:rsidRDefault="00D3104C" w:rsidP="007B2350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310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B23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</w:t>
      </w:r>
    </w:p>
    <w:p w:rsidR="00D3104C" w:rsidRPr="00D3104C" w:rsidRDefault="00D3104C" w:rsidP="007B2350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Ректор </w:t>
      </w:r>
      <w:r w:rsidRPr="00D3104C">
        <w:rPr>
          <w:rFonts w:ascii="Times New Roman" w:hAnsi="Times New Roman" w:cs="Times New Roman"/>
          <w:sz w:val="28"/>
          <w:szCs w:val="28"/>
        </w:rPr>
        <w:t xml:space="preserve">ФГБОУВО «ВГМУ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104C" w:rsidRDefault="00D3104C" w:rsidP="007B2350">
      <w:pPr>
        <w:widowControl w:val="0"/>
        <w:spacing w:after="0" w:line="2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04C">
        <w:rPr>
          <w:rFonts w:ascii="Times New Roman" w:hAnsi="Times New Roman" w:cs="Times New Roman"/>
          <w:sz w:val="28"/>
          <w:szCs w:val="28"/>
        </w:rPr>
        <w:t>им. Н.Н. Бурденко» Минздрава</w:t>
      </w:r>
    </w:p>
    <w:p w:rsidR="00E73878" w:rsidRPr="00D3104C" w:rsidRDefault="00D3104C" w:rsidP="007B2350">
      <w:pPr>
        <w:widowControl w:val="0"/>
        <w:spacing w:after="0" w:line="2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104C">
        <w:rPr>
          <w:rFonts w:ascii="Times New Roman" w:hAnsi="Times New Roman" w:cs="Times New Roman"/>
          <w:sz w:val="28"/>
          <w:szCs w:val="28"/>
        </w:rPr>
        <w:t>России</w:t>
      </w:r>
    </w:p>
    <w:p w:rsidR="007B2350" w:rsidRDefault="007B2350" w:rsidP="007B23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878" w:rsidRPr="0041604D" w:rsidRDefault="00D3104C" w:rsidP="007B23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350">
        <w:rPr>
          <w:rFonts w:ascii="Times New Roman" w:hAnsi="Times New Roman" w:cs="Times New Roman"/>
          <w:sz w:val="28"/>
          <w:szCs w:val="28"/>
        </w:rPr>
        <w:t>___________________</w:t>
      </w:r>
      <w:r w:rsidR="007B1755">
        <w:rPr>
          <w:rFonts w:ascii="Times New Roman" w:hAnsi="Times New Roman" w:cs="Times New Roman"/>
          <w:sz w:val="28"/>
          <w:szCs w:val="28"/>
        </w:rPr>
        <w:t>И.</w:t>
      </w:r>
      <w:r w:rsidR="00E73878" w:rsidRPr="0041604D">
        <w:rPr>
          <w:rFonts w:ascii="Times New Roman" w:hAnsi="Times New Roman" w:cs="Times New Roman"/>
          <w:sz w:val="28"/>
          <w:szCs w:val="28"/>
        </w:rPr>
        <w:t>Э. Есауленко</w:t>
      </w:r>
      <w:r w:rsidR="0029310E" w:rsidRPr="0041604D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228" w:rsidRPr="004160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310E" w:rsidRPr="0041604D">
        <w:rPr>
          <w:rFonts w:ascii="Times New Roman" w:hAnsi="Times New Roman" w:cs="Times New Roman"/>
          <w:sz w:val="28"/>
          <w:szCs w:val="28"/>
        </w:rPr>
        <w:t xml:space="preserve">    </w:t>
      </w:r>
      <w:r w:rsidR="00986228" w:rsidRPr="004160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9310E" w:rsidRPr="0041604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104C" w:rsidRDefault="00D3104C" w:rsidP="007B23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228" w:rsidRPr="0041604D" w:rsidRDefault="0029310E" w:rsidP="007B23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604D">
        <w:rPr>
          <w:rFonts w:ascii="Times New Roman" w:hAnsi="Times New Roman" w:cs="Times New Roman"/>
          <w:sz w:val="28"/>
          <w:szCs w:val="28"/>
        </w:rPr>
        <w:t xml:space="preserve"> </w:t>
      </w:r>
      <w:r w:rsidR="00986228" w:rsidRPr="0041604D">
        <w:rPr>
          <w:rFonts w:ascii="Times New Roman" w:hAnsi="Times New Roman" w:cs="Times New Roman"/>
          <w:sz w:val="28"/>
          <w:szCs w:val="28"/>
        </w:rPr>
        <w:t xml:space="preserve">«___»____________ 2019 года                                                    </w:t>
      </w:r>
    </w:p>
    <w:p w:rsidR="00986228" w:rsidRPr="0041604D" w:rsidRDefault="00986228" w:rsidP="007B23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6228" w:rsidRPr="0041604D" w:rsidRDefault="00986228" w:rsidP="007B23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604D">
        <w:rPr>
          <w:rFonts w:ascii="Times New Roman" w:hAnsi="Times New Roman" w:cs="Times New Roman"/>
          <w:sz w:val="28"/>
          <w:szCs w:val="28"/>
        </w:rPr>
        <w:t>М.П.</w:t>
      </w:r>
      <w:r w:rsidR="0029310E" w:rsidRPr="004160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60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45E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6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73878" w:rsidRPr="0041604D" w:rsidRDefault="00E73878" w:rsidP="00986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B77B9" w:rsidRPr="00FB77B9" w:rsidRDefault="00FB77B9" w:rsidP="00FB7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77B9" w:rsidRPr="00FB77B9" w:rsidSect="00645E63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org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02A"/>
    <w:multiLevelType w:val="hybridMultilevel"/>
    <w:tmpl w:val="4CDE6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767D"/>
    <w:multiLevelType w:val="multilevel"/>
    <w:tmpl w:val="C062FB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8816BC1"/>
    <w:multiLevelType w:val="multilevel"/>
    <w:tmpl w:val="59964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478D3413"/>
    <w:multiLevelType w:val="hybridMultilevel"/>
    <w:tmpl w:val="36BC34A0"/>
    <w:lvl w:ilvl="0" w:tplc="CE42766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4AA25AB7"/>
    <w:multiLevelType w:val="multilevel"/>
    <w:tmpl w:val="EF7AC4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DBE3934"/>
    <w:multiLevelType w:val="hybridMultilevel"/>
    <w:tmpl w:val="138A012A"/>
    <w:lvl w:ilvl="0" w:tplc="660C3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8C672FA"/>
    <w:multiLevelType w:val="multilevel"/>
    <w:tmpl w:val="5894AF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7" w15:restartNumberingAfterBreak="0">
    <w:nsid w:val="6E0B5E4D"/>
    <w:multiLevelType w:val="multilevel"/>
    <w:tmpl w:val="0B7836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8" w15:restartNumberingAfterBreak="0">
    <w:nsid w:val="6E190457"/>
    <w:multiLevelType w:val="multilevel"/>
    <w:tmpl w:val="54220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6F320EE6"/>
    <w:multiLevelType w:val="multilevel"/>
    <w:tmpl w:val="8ECE0A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B9"/>
    <w:rsid w:val="0001553D"/>
    <w:rsid w:val="00033A15"/>
    <w:rsid w:val="00057EC8"/>
    <w:rsid w:val="0006044E"/>
    <w:rsid w:val="000903F3"/>
    <w:rsid w:val="00091391"/>
    <w:rsid w:val="000A4DE2"/>
    <w:rsid w:val="000B4C7F"/>
    <w:rsid w:val="000C5866"/>
    <w:rsid w:val="000C7B1A"/>
    <w:rsid w:val="000D1228"/>
    <w:rsid w:val="000E75DB"/>
    <w:rsid w:val="000F7A19"/>
    <w:rsid w:val="00105C57"/>
    <w:rsid w:val="00117C8D"/>
    <w:rsid w:val="001339A1"/>
    <w:rsid w:val="00136CE7"/>
    <w:rsid w:val="00154E94"/>
    <w:rsid w:val="00156649"/>
    <w:rsid w:val="001568A5"/>
    <w:rsid w:val="00162930"/>
    <w:rsid w:val="00164F63"/>
    <w:rsid w:val="0017156B"/>
    <w:rsid w:val="00175634"/>
    <w:rsid w:val="001A457E"/>
    <w:rsid w:val="001B382E"/>
    <w:rsid w:val="001E3942"/>
    <w:rsid w:val="001F77EE"/>
    <w:rsid w:val="00200045"/>
    <w:rsid w:val="0023400E"/>
    <w:rsid w:val="00242E54"/>
    <w:rsid w:val="00244B94"/>
    <w:rsid w:val="00253C0C"/>
    <w:rsid w:val="00254FB1"/>
    <w:rsid w:val="0026361A"/>
    <w:rsid w:val="00277AFC"/>
    <w:rsid w:val="0028009B"/>
    <w:rsid w:val="0029310E"/>
    <w:rsid w:val="00297DE8"/>
    <w:rsid w:val="002B51B9"/>
    <w:rsid w:val="002D2FE9"/>
    <w:rsid w:val="002E2675"/>
    <w:rsid w:val="002E679C"/>
    <w:rsid w:val="00323365"/>
    <w:rsid w:val="003273A6"/>
    <w:rsid w:val="00330182"/>
    <w:rsid w:val="003322BB"/>
    <w:rsid w:val="00337498"/>
    <w:rsid w:val="00356012"/>
    <w:rsid w:val="003750F1"/>
    <w:rsid w:val="00380466"/>
    <w:rsid w:val="0039583D"/>
    <w:rsid w:val="003C16D0"/>
    <w:rsid w:val="003F2F98"/>
    <w:rsid w:val="003F6892"/>
    <w:rsid w:val="00405CD0"/>
    <w:rsid w:val="0041604D"/>
    <w:rsid w:val="0042169A"/>
    <w:rsid w:val="004218E6"/>
    <w:rsid w:val="00423B9F"/>
    <w:rsid w:val="00424DCF"/>
    <w:rsid w:val="00430B2D"/>
    <w:rsid w:val="004370FE"/>
    <w:rsid w:val="00443106"/>
    <w:rsid w:val="00470071"/>
    <w:rsid w:val="00470520"/>
    <w:rsid w:val="00475E91"/>
    <w:rsid w:val="004A4F17"/>
    <w:rsid w:val="004B379E"/>
    <w:rsid w:val="004D6107"/>
    <w:rsid w:val="004F396C"/>
    <w:rsid w:val="0052002D"/>
    <w:rsid w:val="005238D2"/>
    <w:rsid w:val="00524A09"/>
    <w:rsid w:val="00540741"/>
    <w:rsid w:val="00541CAE"/>
    <w:rsid w:val="0055507E"/>
    <w:rsid w:val="00557446"/>
    <w:rsid w:val="00564106"/>
    <w:rsid w:val="005716B3"/>
    <w:rsid w:val="00572B21"/>
    <w:rsid w:val="005804C7"/>
    <w:rsid w:val="005C1FD3"/>
    <w:rsid w:val="005D2D6F"/>
    <w:rsid w:val="005F243B"/>
    <w:rsid w:val="00606C04"/>
    <w:rsid w:val="0061007B"/>
    <w:rsid w:val="0062227B"/>
    <w:rsid w:val="00641166"/>
    <w:rsid w:val="00645E63"/>
    <w:rsid w:val="00671A07"/>
    <w:rsid w:val="006720CC"/>
    <w:rsid w:val="006818E3"/>
    <w:rsid w:val="006840BB"/>
    <w:rsid w:val="006B0E04"/>
    <w:rsid w:val="006B2A97"/>
    <w:rsid w:val="006B7C35"/>
    <w:rsid w:val="006C07B7"/>
    <w:rsid w:val="006D43F3"/>
    <w:rsid w:val="006E19D4"/>
    <w:rsid w:val="00716F8D"/>
    <w:rsid w:val="00753DA1"/>
    <w:rsid w:val="00760653"/>
    <w:rsid w:val="00761D6B"/>
    <w:rsid w:val="00763338"/>
    <w:rsid w:val="0077321E"/>
    <w:rsid w:val="007751B0"/>
    <w:rsid w:val="00782803"/>
    <w:rsid w:val="0079472B"/>
    <w:rsid w:val="00795BF1"/>
    <w:rsid w:val="00796E60"/>
    <w:rsid w:val="007A43DB"/>
    <w:rsid w:val="007A760F"/>
    <w:rsid w:val="007B1755"/>
    <w:rsid w:val="007B2350"/>
    <w:rsid w:val="007D7BED"/>
    <w:rsid w:val="007F719C"/>
    <w:rsid w:val="00810051"/>
    <w:rsid w:val="008600B5"/>
    <w:rsid w:val="008633B7"/>
    <w:rsid w:val="00865D78"/>
    <w:rsid w:val="008B5CEB"/>
    <w:rsid w:val="008D2C1F"/>
    <w:rsid w:val="00934DBC"/>
    <w:rsid w:val="00940175"/>
    <w:rsid w:val="009407FE"/>
    <w:rsid w:val="00941DF4"/>
    <w:rsid w:val="00942790"/>
    <w:rsid w:val="00982DDE"/>
    <w:rsid w:val="0098342C"/>
    <w:rsid w:val="00986228"/>
    <w:rsid w:val="00995EA2"/>
    <w:rsid w:val="0099615C"/>
    <w:rsid w:val="009B1F0F"/>
    <w:rsid w:val="009E40BE"/>
    <w:rsid w:val="00A02093"/>
    <w:rsid w:val="00A07928"/>
    <w:rsid w:val="00A23B5B"/>
    <w:rsid w:val="00A57465"/>
    <w:rsid w:val="00A72BDE"/>
    <w:rsid w:val="00A74C5A"/>
    <w:rsid w:val="00AB2E41"/>
    <w:rsid w:val="00AB4CB9"/>
    <w:rsid w:val="00AD4AB7"/>
    <w:rsid w:val="00AD4D71"/>
    <w:rsid w:val="00AD69F5"/>
    <w:rsid w:val="00AF0EB2"/>
    <w:rsid w:val="00AF6AFB"/>
    <w:rsid w:val="00B071D7"/>
    <w:rsid w:val="00B20C3B"/>
    <w:rsid w:val="00B413B9"/>
    <w:rsid w:val="00B54355"/>
    <w:rsid w:val="00B673F5"/>
    <w:rsid w:val="00B714D3"/>
    <w:rsid w:val="00B80A73"/>
    <w:rsid w:val="00B818D2"/>
    <w:rsid w:val="00B8201E"/>
    <w:rsid w:val="00B823CD"/>
    <w:rsid w:val="00B8519A"/>
    <w:rsid w:val="00BB0A8D"/>
    <w:rsid w:val="00BB2219"/>
    <w:rsid w:val="00BB6732"/>
    <w:rsid w:val="00C0001C"/>
    <w:rsid w:val="00C10B62"/>
    <w:rsid w:val="00C14E4E"/>
    <w:rsid w:val="00C2472C"/>
    <w:rsid w:val="00C374C4"/>
    <w:rsid w:val="00C51133"/>
    <w:rsid w:val="00C55DC9"/>
    <w:rsid w:val="00C6361B"/>
    <w:rsid w:val="00C759D4"/>
    <w:rsid w:val="00C97FD0"/>
    <w:rsid w:val="00CA0F15"/>
    <w:rsid w:val="00CA1E0B"/>
    <w:rsid w:val="00CB73DE"/>
    <w:rsid w:val="00CD5556"/>
    <w:rsid w:val="00CF5C4F"/>
    <w:rsid w:val="00D1485C"/>
    <w:rsid w:val="00D3104C"/>
    <w:rsid w:val="00D63203"/>
    <w:rsid w:val="00D93CEC"/>
    <w:rsid w:val="00D9415B"/>
    <w:rsid w:val="00DD1ED9"/>
    <w:rsid w:val="00E239B0"/>
    <w:rsid w:val="00E5002E"/>
    <w:rsid w:val="00E509B1"/>
    <w:rsid w:val="00E63C7B"/>
    <w:rsid w:val="00E73878"/>
    <w:rsid w:val="00E76E7C"/>
    <w:rsid w:val="00E91F54"/>
    <w:rsid w:val="00EC5883"/>
    <w:rsid w:val="00ED3196"/>
    <w:rsid w:val="00ED454D"/>
    <w:rsid w:val="00ED5EED"/>
    <w:rsid w:val="00F00460"/>
    <w:rsid w:val="00F045A1"/>
    <w:rsid w:val="00F24359"/>
    <w:rsid w:val="00F274DB"/>
    <w:rsid w:val="00F30B8C"/>
    <w:rsid w:val="00F54F85"/>
    <w:rsid w:val="00F6016B"/>
    <w:rsid w:val="00F654A6"/>
    <w:rsid w:val="00F85404"/>
    <w:rsid w:val="00F86C58"/>
    <w:rsid w:val="00F941D2"/>
    <w:rsid w:val="00FA0C84"/>
    <w:rsid w:val="00FB77B9"/>
    <w:rsid w:val="00FC18F4"/>
    <w:rsid w:val="00FD147A"/>
    <w:rsid w:val="00FD2EFB"/>
    <w:rsid w:val="00FE366A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D188-CFCB-4064-9DF8-B590DB3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B9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4370FE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Основной текст (2)_"/>
    <w:basedOn w:val="a0"/>
    <w:link w:val="2"/>
    <w:rsid w:val="004370FE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F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B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5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6">
    <w:name w:val="_Абзац"/>
    <w:basedOn w:val="a"/>
    <w:link w:val="a7"/>
    <w:rsid w:val="0061007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_Абзац Знак"/>
    <w:basedOn w:val="a0"/>
    <w:link w:val="a6"/>
    <w:rsid w:val="0061007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996A-C7F4-4BB5-8298-4AB42C2A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bortnikova</dc:creator>
  <cp:keywords/>
  <dc:description/>
  <cp:lastModifiedBy>afanasenko</cp:lastModifiedBy>
  <cp:revision>3</cp:revision>
  <cp:lastPrinted>2019-04-15T14:23:00Z</cp:lastPrinted>
  <dcterms:created xsi:type="dcterms:W3CDTF">2019-07-31T12:35:00Z</dcterms:created>
  <dcterms:modified xsi:type="dcterms:W3CDTF">2019-08-22T08:38:00Z</dcterms:modified>
</cp:coreProperties>
</file>