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A6" w:rsidRPr="00C253A6" w:rsidRDefault="00C253A6" w:rsidP="00C253A6">
      <w:pPr>
        <w:shd w:val="clear" w:color="auto" w:fill="FFFFFF"/>
        <w:spacing w:after="75" w:line="240" w:lineRule="auto"/>
        <w:outlineLvl w:val="0"/>
        <w:rPr>
          <w:rFonts w:ascii="Arial" w:eastAsia="Times New Roman" w:hAnsi="Arial" w:cs="Arial"/>
          <w:color w:val="000000"/>
          <w:kern w:val="36"/>
          <w:sz w:val="39"/>
          <w:szCs w:val="39"/>
        </w:rPr>
      </w:pPr>
      <w:r w:rsidRPr="00C253A6">
        <w:rPr>
          <w:rFonts w:ascii="Arial" w:eastAsia="Times New Roman" w:hAnsi="Arial" w:cs="Arial"/>
          <w:color w:val="000000"/>
          <w:kern w:val="36"/>
          <w:sz w:val="39"/>
          <w:szCs w:val="39"/>
        </w:rPr>
        <w:t>Азбука безопасности: Первая помощь</w:t>
      </w:r>
    </w:p>
    <w:p w:rsidR="00C253A6" w:rsidRPr="00C253A6" w:rsidRDefault="00C253A6" w:rsidP="00C253A6">
      <w:pPr>
        <w:spacing w:before="150" w:after="150" w:line="408" w:lineRule="atLeast"/>
        <w:ind w:left="75" w:right="75"/>
        <w:jc w:val="both"/>
        <w:rPr>
          <w:rFonts w:ascii="Times New Roman" w:eastAsia="Times New Roman" w:hAnsi="Times New Roman" w:cs="Times New Roman"/>
          <w:sz w:val="24"/>
          <w:szCs w:val="24"/>
        </w:rPr>
      </w:pPr>
      <w:r w:rsidRPr="00C253A6">
        <w:rPr>
          <w:rFonts w:ascii="Times New Roman" w:eastAsia="Times New Roman" w:hAnsi="Times New Roman" w:cs="Times New Roman"/>
          <w:sz w:val="24"/>
          <w:szCs w:val="24"/>
        </w:rPr>
        <w:t xml:space="preserve">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 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 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 ВЫВИХ Вывих – это смещение суставных концов костей, частично или полностью нарушающее их взаимное соприкосновение. ПРИЗНАКИ: появление интенсивной боли в области пораженного сустава; нарушение функции конечности, проявляющееся в невозможности производить активные движения; вынужденное положение конечности и деформация формы сустава; смещение суставной головки с запустеванием суставной капсулы и пружинящая фиксация конечности при ее ненормальном положении. 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 ПЕРВАЯ ПОМОЩЬ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 КРОВОТЕЧЕНИЕ Кровотечением называют излияние крови из поврежденных </w:t>
      </w:r>
      <w:r w:rsidRPr="00C253A6">
        <w:rPr>
          <w:rFonts w:ascii="Times New Roman" w:eastAsia="Times New Roman" w:hAnsi="Times New Roman" w:cs="Times New Roman"/>
          <w:sz w:val="24"/>
          <w:szCs w:val="24"/>
        </w:rPr>
        <w:lastRenderedPageBreak/>
        <w:t xml:space="preserve">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 АРТЕРИАЛЬНОЕ КРОВОТЕЧЕНИЕ возникает при повреждении артерий и является наиболее опасным. ПРИЗНАКИ: из раны сильной пульсирующей струей бьет кровь алого цвета. 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 При кровотечении в области виска прижатие артерии производится впереди мочки уха, у скуловой кости. При кровотечении в области щеки сосуды следует прижимать к краю нижней челюсти, впереди жевательной мышцы. 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у ее середины. 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 При кровотечении в области предплечья и локтевого сгиба прижимают плечевую артерию у внутреннего края двуглавой мышцы плеча (бицепса)к плечевой кости. При кровотечении в паховой области прижимается брюшная аорта кулаком ниже и слева от пупка к позвоночнику. При кровотечении в области бедра прижатие осуществляется к горизонтальной ветви лобковой кости в точке, расположенной ниже паховой связки. 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 Порядок наложения кровоостанавливающего жгута: Жгут накладывают при повреждении крупных артерий конечностей выше раны, чтобы он полностью пережимал артерию. Жгут накладывают при приподнятой конечности, подложив под него мягкую ткань (бинт, одежду и др.), делают несколько витков до полной остановки кровотечения. </w:t>
      </w:r>
      <w:r w:rsidRPr="00C253A6">
        <w:rPr>
          <w:rFonts w:ascii="Times New Roman" w:eastAsia="Times New Roman" w:hAnsi="Times New Roman" w:cs="Times New Roman"/>
          <w:sz w:val="24"/>
          <w:szCs w:val="24"/>
        </w:rPr>
        <w:lastRenderedPageBreak/>
        <w:t xml:space="preserve">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 К жгуту обязательно прикрепляется записка с указанием времени наложения жгута. Жгут накладывается не более чем на 1,5-2 часа, а в холодное время года продолжительность пребывания жгута сокращается до 1 часа. 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 ВЕНОЗНОЕ КРОВОТЕЧЕНИЕ возникает при повреждении стенок вен. ПРИЗНАКИ: из раны медленной непрерывной струей вытекает темная кровь. 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 КАПИЛЛЯРНОЕ КРОВОТЕЧЕНИЕ является следствием повреждения мельчайших кровеносных сосудов (капилляров). ПРИЗНАКИ: кровоточит вся раневая поверхность. 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 ОБМОРОК ОБМОРОК –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5-10 минут и более. ПРИЗНАКИ. Обморок выражается во внезапно наступающей дурноте, головокружении, слабости и потере сознания. Обморок сопровождается побледнением и похолоданием кожных покровов. Дыхание замедленное, поверхностное, слабый и редкий пульс (до 40-50 ударов в минуту). 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w:t>
      </w:r>
      <w:r w:rsidRPr="00C253A6">
        <w:rPr>
          <w:rFonts w:ascii="Times New Roman" w:eastAsia="Times New Roman" w:hAnsi="Times New Roman" w:cs="Times New Roman"/>
          <w:sz w:val="24"/>
          <w:szCs w:val="24"/>
        </w:rPr>
        <w:lastRenderedPageBreak/>
        <w:t xml:space="preserve">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 ПЕРЕЛОМ Перелом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 ПРИЗНАКИ: сильные боли, деформация и нарушение двигательной функции конечности, укорочение конечности, своеобразный костный хруст. 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 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 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сердечно-сосудистой и дыхательной систем. При повреждении спинного мозга и его корешков нарушается его проводимость. 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к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w:t>
      </w:r>
      <w:r w:rsidRPr="00C253A6">
        <w:rPr>
          <w:rFonts w:ascii="Times New Roman" w:eastAsia="Times New Roman" w:hAnsi="Times New Roman" w:cs="Times New Roman"/>
          <w:sz w:val="24"/>
          <w:szCs w:val="24"/>
        </w:rPr>
        <w:lastRenderedPageBreak/>
        <w:t xml:space="preserve">кровоостанавливающий жгут. При этом следует учитывать, что наложение жгута ограничивается минимально возможным сроком. Пораженному даются обезболивающие препараты: баралгин, седелгин, анальгин, амидопирин, димедрол, дозировка в зависимости от возраста пострадавшего. РАНЫ Одним из наиболее частых поводов для оказания первой помощи являются ранения (раны).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 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 Резаные раны.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 Колотые раны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 Рубленые раны. Для таких ран характерны глубокое повреждение тканей, широкое зияние, ушиб и сотрясение окружающих тканей. Ушибленные и рваные раны характеризуются большим количеством размятых, ушибленных, пропитанных кровью тканей. Ушибленные кровеносные сосуды тромбированы. При огнестрельном ранении пострадавший нуждается в срочной квалифицированной медицинской помощи. ПЕРВАЯ 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w:t>
      </w:r>
      <w:r w:rsidRPr="00C253A6">
        <w:rPr>
          <w:rFonts w:ascii="Times New Roman" w:eastAsia="Times New Roman" w:hAnsi="Times New Roman" w:cs="Times New Roman"/>
          <w:sz w:val="24"/>
          <w:szCs w:val="24"/>
        </w:rPr>
        <w:lastRenderedPageBreak/>
        <w:t xml:space="preserve">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 РАСТЯЖЕНИЕ Растяжение – повреждение мягких тканей (связок, мышц, сухожилий, нервов) под влиянием силы, не нарушающей их целости.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 ПРИЗНАКИ: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 ПЕРВАЯ ПОМОЩЬ предусматривает обеспечение покоя пострадавшему, тугое бинтование поврежденного сустава, обеспечивающее его подвижность и уменьшение кровоизлияния. Затем необходимо обратиться к врачу – травматологу. ИСКУССТВЕННОЕ ДЫХАНИЕ 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 МЕХАНИЗМ ИСКУССТВЕННОГО ДЫХАНИЯ следующий: пострадавшего положить на горизонтальную поверхность; очистить рот и глотку пострадавшего от слюны, слизи, земли и других посторонних предметов, если челюсти плотно сжаты – раздвинуть их; запрокинуть голову пострадавшего назад, положив одну руку на лоб, а другую на затылок; 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частота искусственного дыхания – 16-18 раз в минуту; периодически освобождать желудок пострадавшего от воздуха, надавливая на подложечную область. МАССАЖ СЕРДЦА 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 ПРИЗНАКИ ВНЕЗАПНОЙ ОСТАНОВКИ СЕРДЦА – потеря сознания, резкая бледность, исчезновение пульса, прекращение дыхания или появление редких судорожных вдохов, расширение зрачков. МЕХАНИЗМ НАРУЖНОГО МАССАЖА СЕРДЦА заключается в следующем: при резком толчкообразном надавливании на грудную клетку происходит смещение ее на 3-5 см, этому способствует расслабление </w:t>
      </w:r>
      <w:r w:rsidRPr="00C253A6">
        <w:rPr>
          <w:rFonts w:ascii="Times New Roman" w:eastAsia="Times New Roman" w:hAnsi="Times New Roman" w:cs="Times New Roman"/>
          <w:sz w:val="24"/>
          <w:szCs w:val="24"/>
        </w:rPr>
        <w:lastRenderedPageBreak/>
        <w:t xml:space="preserve">мышц у пострадавшего, находящегося в состоянии агонии. Указанное движение приводит к сдавливанию сердца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 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 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 ОТРАВЛЕНИЕ АВАРИЙНЫМИ ХИМИЧЕСКИ ОПАСНЫМИ ВЕЩЕСТВАМИ ОТРАВЛЕНИЕ ЛЮДЕЙ АВАРИЙНЫМИ ХИМИЧЕСКИ ОПАСНЫМИ ВЕЩЕСТВАМИ (АХОВ) при авариях и катастрофах происходит при попадании АХОВ в организм через органы дыхания и пищеварения, кожные покровы и слизистые оболочки. Характер и тяжесть поражений определяются следующими основными факторами: видом и характером токсического действия, степенью токсичности, концентрацией химических веществ на пострадавшем объекте (территории) и сроками воздействия на человека. ПРИЗНАКИ. Вышеуказанные факторы будут определять и клинические проявления поражений, которыми в начальный период могут быть: - явления раздражения – кашель, першение и боль в горле, слезотечение и резь в глазах, боли в груди, головная боль; - нарастание и развитие явлений со стороны центральной нервной системы (ЦНС) – головная боль, головокружение, чувство опьянения и страха, тошнота, рвота, состояние эйфории, нарушение координации движений, сонливость, общая заторможенность, апатия и т.п. ПЕРВАЯ ПОМОЩЬ должна быть оказана в возможно короткие сроки и заключаться в: - надевании на </w:t>
      </w:r>
      <w:r w:rsidRPr="00C253A6">
        <w:rPr>
          <w:rFonts w:ascii="Times New Roman" w:eastAsia="Times New Roman" w:hAnsi="Times New Roman" w:cs="Times New Roman"/>
          <w:sz w:val="24"/>
          <w:szCs w:val="24"/>
        </w:rPr>
        <w:lastRenderedPageBreak/>
        <w:t xml:space="preserve">пострадавшего противогаза, проведении частичной санитарной обработки открытых участков тела и одежды, прилегающей к открытым участкам тела; - использовании для защиты органов дыхания, при отсутствии противогаза, подручных средств (куска материи, полотенца и других материалов), смоченных раствором пищевой соды; - введении антипода (противоядия); - выносе (вывозе) пострадавшего из зоны заражения; - в проведении при необходимости искусственного дыхания и непрямого массажа сердца на незараженной территории; - оказании первой медицинской помощи при наличии химического очага (см. раздел «Химический ожог»); - доставке пострадавшего в ближайшее лечебное учреждение. ХИМИЧЕСКИЙ ОЖОГ ХИМИЧЕСКИЕ ОЖОГИ являются результатом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 Большинство химических ожогов кожных покровов являются производственными, а химические ожоги слизистой оболочки полости рта, пищевода, желудка чаще бывают бытовыми. Воздействие крепких кислот и солей тяжелых металлов на ткани приводит к свертыванию, коагуляции белков и их обезвоживанию, поэтому наступает коагуляционный некроз тканей с образованием плотной серой корки из омертвевших тканей, которая препятствует действию кислот на глубжележащие ткани. Щелочи не связывают белки, а растворяют их, омыляют жиры и вызывают более глубокое омертвение тканей, которые приобретают вид белого мягкого струпа. Следует отметить, что определение степени химического ожога в первые дни затруднено вследствие недостаточных клинических проявлений. ПЕРВАЯ ПОМОЩЬ заключается в: немедленном обмывании пораженной поверхности струей воды, чем достигается полное удаление кислоты или щелочи и прекращается их поражающее действие; нейтрализации остатков кислоты 2% раствором гидрокарбоната натрия (пищевой содой); нейтрализации остатков щелочи 2% раствором уксусной или лимонной кислоты; наложении асептической повязки на пораженную поверхность; приеме пострадавшим обезболивающего средства в случае необходимости. ОЖОГИ ФОСФОРОМ обычно бывают глубокими, так как при попадании на кожу фосфор продолжает гореть. ПЕРВАЯ ПОМОЩЬ при ожогах фосфором заключается в: немедленном погружении обожженной поверхности в воду или в обильном орошении ее водой; очистке поверхности ожога от кусочков фосфора с помощью пинцета; наложении на ожоговую поверхность примочки с 5% раствором сульфата меди; наложении асептической повязки; приеме пострадавшим обезболивающего средства. Исключите наложение мазевых повязок, которые могут усилить фиксацию и всасывание фосфора. РАДИАЦИОННОЕ ПОРАЖЕНИЕ РАДИАЦИОННОЕ ПОРАЖЕНИЕ имеет место при </w:t>
      </w:r>
      <w:r w:rsidRPr="00C253A6">
        <w:rPr>
          <w:rFonts w:ascii="Times New Roman" w:eastAsia="Times New Roman" w:hAnsi="Times New Roman" w:cs="Times New Roman"/>
          <w:sz w:val="24"/>
          <w:szCs w:val="24"/>
        </w:rPr>
        <w:lastRenderedPageBreak/>
        <w:t xml:space="preserve">авариях на ядерных установках с нарушением целостности технологических коммуникаций и поступлением в окружающую среду гамма- и бета- радиоактивных веществ в жидком, аэрозольном или газообразном состоянии. В зависимости от конкретных условий (характер аварии, тип установки, объем пространства) человек может подвергаться воздействию: радиоактивных благородных газов; проникающего излучения от радиоактивно загрязненных объектов внешней среды; радиоактивных веществ, аплицированных на коже, слизистых оболочках глаз и дыхательных путей; радиоактивных веществ, поступающих в организм при вдыхании, заносе с загрязненных кожных покровов или при употреблении пищи и питьевой воды, содержащих нуклиды. Сочетания отдельных компонентов воздействия могут быть различными. В каждом случае исход радиационного поражения будет зависеть от уровня и дозы при общем и местном облучении и, что весьма существенно, от размеров поверхности тела, подвергшейся «дополнительному» облучению. ПЕРВАЯ ПОМОЩЬ (НЕОТЛОЖНЫЕ ДЕЙСТВИЯ). Необходимо: укрыть(ся) от воздействия ионизирующего излучения; принять радиопротектор и стабильный йод (при аварии на АЭС); обратиться немедленно в лечебно-профилактическое учреждение данного объекта или близ расположенного; провести дезактивацию – помывку под душем горячей водой с мылом и щеткой. При наличии механической травмы, термического ожога дополнительно следует: рану промыть струей воды с дезинфицирующим средством; рану обработать раствором перекиси водорода с целью удаления радионуклидов; на раневую поверхность наложить асептическую повязку; ввести (дать) обезболивающее средство; при переломе произвести иммобилизации путем наложения шины. ЛУЧЕВОЙ ОЖОГ ЛУЧЕВЫЕ ОЖОГИ возникают при воздействии ионизирующего излучения, дают своеобразную клиническую картину и нуждаются в специальных методах лечения. При облучении живых тканей нарушаются межклеточные связи и образуются токсические вещества, что служит началом сложной цепной реакции, распространяющейся на все тканевые и внутриклеточные обменные процессы. Нарушение обменных процессов, воздействие токсических продуктов и самих лучей, прежде всего, сказывается на функции нервной системы. ПРИЗНАКИ. В первое время после облучения отмечается резкое перевозбуждение нервных клеток, сменяющееся состоянием парабиоза. Через несколько минут в тканях, подвергшихся облучению, происходит расширение капилляров, а через несколько часов – гибель и распад окончаний и стволов нервов. ПЕРВАЯ ПОМОЩЬ. Необходимо: удалить радиоактивные вещества с поверхности кожи путем смыва струей воды или специальными растворителями; дать радиозащитные средства (радиопротектор – цистамин); на пораженную поверхность наложить асептическую повязку; </w:t>
      </w:r>
      <w:r w:rsidRPr="00C253A6">
        <w:rPr>
          <w:rFonts w:ascii="Times New Roman" w:eastAsia="Times New Roman" w:hAnsi="Times New Roman" w:cs="Times New Roman"/>
          <w:sz w:val="24"/>
          <w:szCs w:val="24"/>
        </w:rPr>
        <w:lastRenderedPageBreak/>
        <w:t xml:space="preserve">пострадавшего в кратчайшие сроки доставить в лечебное учреждение. ОТРАВЛЕНИЯ ОКИСЬЮ УГЛЕРОДА ОТРАВЛЕНИЯ ОКИСЬЮ УГЛЕРОДА наступают при его вдыхании и относятся к острым отравлениям. Образование окиси углерода происходит при горении и в производственных условиях. Она содержится в доменных, печных, шахтных, туннельных, светительном газах. В химической промышленности образуется в ходе технических процессов, при которых это химическое соединение служит исходным материалом для синтеза ацетона, фосгена, метилового спирта, метана и др. 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кислородом), в результате чего образуется 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 ПРИЗНАКИ: головная боль, головокружение, тошнота, рвота, оглушенное состояние, резкая мышечная слабость, затемнение сознания, потеря сознания, кома.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 учащенное сердцебиение. Смерть наступает при остановке дыхания и сердечной деятельности. ПЕРВАЯ ПОМОЩЬ. Необходимо: вынести пострадавшего на свежий воздух; освободить шею и грудную клетку от стесняющей одежды; поднести к носу нашатырный спирт; по возможности провести ингаляцию кислорода; при необходимости сделать искусственное дыхание и непрямой массаж сердца; срочно доставить в лечебное учреждение. ЭЛЕКТРОТРАВМА ЭЛЕКТРОТРАВМА возникает при непосредственном или косвенном контакте человека с источником электроэнергии. Под влиянием тепла (джоулево тепло), образующегося при 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электротравмой,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 ПРИЗНАКИ. В результате непосредственного воздействия тока на организм возникают общие явления (расстройство деятельности центральной нервной, сердечно-сосудистой, дыхательной </w:t>
      </w:r>
      <w:r w:rsidRPr="00C253A6">
        <w:rPr>
          <w:rFonts w:ascii="Times New Roman" w:eastAsia="Times New Roman" w:hAnsi="Times New Roman" w:cs="Times New Roman"/>
          <w:sz w:val="24"/>
          <w:szCs w:val="24"/>
        </w:rPr>
        <w:lastRenderedPageBreak/>
        <w:t xml:space="preserve">систем и др.). Побочные явления в окружающей среде (тепло, свет, звук) могут вызвать изменения в организме (ослепление и ожоги вольтовой дугой, повреждение органов слуха и.д.). При оказании ПЕРВОЙ ПОМОЩИ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др. Оказывающий помощь в целях самозащиты должен обмотать руки прорезиненной материей, сухой тканью, надеть резиновые перчатки, встать на сухую доску, деревянный щит и т.п. Пораженного следует брать за те части одежды, которые не прилегают непосредственно к телу (подол платья, полы пиджака, плаща, пальто). РЕАНИМАЦИОННЫЕ ПОСОБИЯ заключаются в: проведении искусственного дыхания изо рта в рот или изо рта в нос; осуществлении закрытого массажа сердца. Для снятия (уменьшения) боли пострадавшему вводят (дают) обезболивающий препарат. На область электрических ожогов накладывают асептическую повязку. ТЕРМИЧЕСКИЙ ОЖОГ 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 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4 степени: I степень характеризуется гиперемией и отеком кожи, сопровождающемся жгучей болью; II степень – образование пузырей, заполненных прозрачной жидкостью желтоватого цвета; IIIа степень – распространением некроза на эпидермис; IIIб – некроз всех слоев кожи; IV степень – омертвение не только кожи, но и глубжележащих тканей. ПЕРВАЯ ПОМОЩЬ заключается в: прекращении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 тушении горящей одежды или зажигательной смеси. При тушении напалма применяют сырую землю, глину, песок; погасить напалм водой можно лишь при погружении пострадавшего в воду; профилактике шока: введении (даче) обезболивающих средств; снятии (срезании) с пострадавших участков тела пораженного одежды; накладывании на обожженные поверхности асептической повязки (при помощи бинта, индивидуального перевязочного пакета, чистого полотенца, простыни, носового платка и т.п.); немедленном направлении в лечебное учреждение. Эффективность само- и взаимопомощи зависит от того, насколько быстро пострадавший или окружающие его люди смогут сориентироваться в </w:t>
      </w:r>
      <w:r w:rsidRPr="00C253A6">
        <w:rPr>
          <w:rFonts w:ascii="Times New Roman" w:eastAsia="Times New Roman" w:hAnsi="Times New Roman" w:cs="Times New Roman"/>
          <w:sz w:val="24"/>
          <w:szCs w:val="24"/>
        </w:rPr>
        <w:lastRenderedPageBreak/>
        <w:t>обстановке, использовать навыки и средства первой медицинской помощи. РЕАНИМАЦИОННЫЕ ПОСОБИЯ 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прекращают.</w:t>
      </w:r>
    </w:p>
    <w:p w:rsidR="002B55E2" w:rsidRDefault="002B55E2"/>
    <w:sectPr w:rsidR="002B5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53A6"/>
    <w:rsid w:val="002B55E2"/>
    <w:rsid w:val="00C25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5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3A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25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62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4475</Words>
  <Characters>25509</Characters>
  <Application>Microsoft Office Word</Application>
  <DocSecurity>0</DocSecurity>
  <Lines>212</Lines>
  <Paragraphs>59</Paragraphs>
  <ScaleCrop>false</ScaleCrop>
  <Company>Grizli777</Company>
  <LinksUpToDate>false</LinksUpToDate>
  <CharactersWithSpaces>29925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Сотникова</dc:creator>
  <cp:keywords/>
  <dc:description/>
  <cp:lastModifiedBy>Сотникова</cp:lastModifiedBy>
  <cp:revision>2</cp:revision>
  <dcterms:created xsi:type="dcterms:W3CDTF">2017-10-12T04:50:00Z</dcterms:created>
  <dcterms:modified xsi:type="dcterms:W3CDTF">2017-10-12T04:51:00Z</dcterms:modified>
</cp:coreProperties>
</file>