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823" w:rsidRPr="00F527B7" w:rsidTr="00625EE3">
        <w:tc>
          <w:tcPr>
            <w:tcW w:w="4785" w:type="dxa"/>
          </w:tcPr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ДЕПАРТАМЕНТ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ОБРАЗОВАНИЯ, НАУКИ</w:t>
            </w:r>
          </w:p>
          <w:p w:rsidR="00441823" w:rsidRDefault="00441823" w:rsidP="00625EE3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 МОЛОДЕЖНОЙ ПОЛИТИКИ </w:t>
            </w:r>
          </w:p>
          <w:p w:rsidR="00441823" w:rsidRPr="0085672E" w:rsidRDefault="00441823" w:rsidP="00625EE3">
            <w:pPr>
              <w:ind w:left="72"/>
              <w:jc w:val="center"/>
              <w:rPr>
                <w:b/>
                <w:bCs/>
              </w:rPr>
            </w:pPr>
            <w:r w:rsidRPr="0085672E">
              <w:rPr>
                <w:b/>
                <w:bCs/>
                <w:sz w:val="22"/>
                <w:szCs w:val="22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Государственное бюджетное учреждение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дополнительного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профессионального образования 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>Воронежской области</w:t>
            </w:r>
          </w:p>
          <w:p w:rsidR="00441823" w:rsidRPr="00ED4B10" w:rsidRDefault="00441823" w:rsidP="00625EE3">
            <w:pPr>
              <w:ind w:left="72"/>
              <w:jc w:val="center"/>
              <w:rPr>
                <w:bCs/>
                <w:sz w:val="20"/>
                <w:szCs w:val="20"/>
              </w:rPr>
            </w:pPr>
            <w:r w:rsidRPr="00ED4B10">
              <w:rPr>
                <w:bCs/>
                <w:sz w:val="20"/>
                <w:szCs w:val="20"/>
              </w:rPr>
              <w:t xml:space="preserve">«Центр непрерывного повышения 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</w:rPr>
            </w:pPr>
            <w:r w:rsidRPr="00ED4B10">
              <w:rPr>
                <w:bCs/>
                <w:sz w:val="20"/>
                <w:szCs w:val="20"/>
              </w:rPr>
              <w:t>профессионального мастерства педагогических работников»</w:t>
            </w:r>
          </w:p>
          <w:p w:rsidR="00441823" w:rsidRPr="0085672E" w:rsidRDefault="00441823" w:rsidP="00625EE3">
            <w:pPr>
              <w:ind w:left="72"/>
              <w:jc w:val="center"/>
              <w:rPr>
                <w:bCs/>
                <w:sz w:val="16"/>
                <w:szCs w:val="16"/>
              </w:rPr>
            </w:pP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</w:rPr>
            </w:pPr>
            <w:r w:rsidRPr="0085672E">
              <w:rPr>
                <w:sz w:val="18"/>
              </w:rPr>
              <w:t>ул. Березовая роща, д. 54, г. Воронеж, 394043</w:t>
            </w:r>
          </w:p>
          <w:p w:rsidR="00441823" w:rsidRPr="0085672E" w:rsidRDefault="00441823" w:rsidP="00625EE3">
            <w:pPr>
              <w:ind w:left="72"/>
              <w:jc w:val="center"/>
              <w:rPr>
                <w:sz w:val="18"/>
                <w:szCs w:val="18"/>
              </w:rPr>
            </w:pPr>
            <w:r w:rsidRPr="0085672E">
              <w:rPr>
                <w:sz w:val="18"/>
                <w:szCs w:val="18"/>
              </w:rPr>
              <w:t xml:space="preserve">ОГРН </w:t>
            </w:r>
            <w:r>
              <w:rPr>
                <w:sz w:val="18"/>
                <w:szCs w:val="18"/>
              </w:rPr>
              <w:t>1193668016486</w:t>
            </w:r>
            <w:r w:rsidRPr="0085672E">
              <w:rPr>
                <w:sz w:val="18"/>
                <w:szCs w:val="18"/>
              </w:rPr>
              <w:t>, ИНН/КПП 3666</w:t>
            </w:r>
            <w:r>
              <w:rPr>
                <w:sz w:val="18"/>
                <w:szCs w:val="18"/>
              </w:rPr>
              <w:t>235603</w:t>
            </w:r>
            <w:r w:rsidRPr="0085672E">
              <w:rPr>
                <w:sz w:val="18"/>
                <w:szCs w:val="18"/>
              </w:rPr>
              <w:t>/3666</w:t>
            </w:r>
            <w:r>
              <w:rPr>
                <w:sz w:val="18"/>
                <w:szCs w:val="18"/>
              </w:rPr>
              <w:t>01001</w:t>
            </w:r>
          </w:p>
          <w:p w:rsidR="00441823" w:rsidRPr="0085672E" w:rsidRDefault="00441823" w:rsidP="00625EE3">
            <w:pPr>
              <w:rPr>
                <w:u w:val="single"/>
              </w:rPr>
            </w:pPr>
            <w:r w:rsidRPr="0085672E">
              <w:rPr>
                <w:sz w:val="22"/>
                <w:szCs w:val="22"/>
              </w:rPr>
              <w:t xml:space="preserve">    </w:t>
            </w:r>
            <w:r w:rsidRPr="00E95F88">
              <w:rPr>
                <w:sz w:val="22"/>
                <w:szCs w:val="22"/>
              </w:rPr>
              <w:t xml:space="preserve">от </w:t>
            </w:r>
            <w:r w:rsidRPr="00E95F88">
              <w:rPr>
                <w:sz w:val="22"/>
                <w:szCs w:val="22"/>
                <w:u w:val="single"/>
              </w:rPr>
              <w:t xml:space="preserve">   </w:t>
            </w:r>
            <w:r w:rsidR="000C01FF">
              <w:rPr>
                <w:sz w:val="22"/>
                <w:szCs w:val="22"/>
                <w:u w:val="single"/>
              </w:rPr>
              <w:t>_____________</w:t>
            </w:r>
            <w:r>
              <w:rPr>
                <w:sz w:val="22"/>
                <w:szCs w:val="22"/>
                <w:u w:val="single"/>
              </w:rPr>
              <w:t>_</w:t>
            </w:r>
            <w:r w:rsidRPr="00E95F88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  <w:u w:val="single"/>
              </w:rPr>
              <w:t>_</w:t>
            </w:r>
            <w:r w:rsidR="000C01FF">
              <w:rPr>
                <w:sz w:val="22"/>
                <w:szCs w:val="22"/>
                <w:u w:val="single"/>
              </w:rPr>
              <w:t>_________</w:t>
            </w:r>
            <w:r w:rsidRPr="00E95F88">
              <w:rPr>
                <w:sz w:val="22"/>
                <w:szCs w:val="22"/>
                <w:u w:val="single"/>
              </w:rPr>
              <w:t>_</w:t>
            </w:r>
            <w:r w:rsidRPr="0085672E">
              <w:rPr>
                <w:sz w:val="22"/>
                <w:szCs w:val="22"/>
                <w:u w:val="single"/>
              </w:rPr>
              <w:t xml:space="preserve">               </w:t>
            </w:r>
          </w:p>
          <w:p w:rsidR="00441823" w:rsidRPr="0085672E" w:rsidRDefault="00441823" w:rsidP="00625EE3">
            <w:pPr>
              <w:ind w:left="72"/>
              <w:jc w:val="center"/>
            </w:pPr>
            <w:r w:rsidRPr="00ED4B10">
              <w:rPr>
                <w:sz w:val="24"/>
                <w:szCs w:val="24"/>
              </w:rPr>
              <w:t>на №____________от</w:t>
            </w:r>
            <w:r w:rsidRPr="0085672E">
              <w:t xml:space="preserve"> _________</w:t>
            </w:r>
          </w:p>
          <w:p w:rsidR="00441823" w:rsidRPr="002830E9" w:rsidRDefault="00ED4B10" w:rsidP="00625EE3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ABEFDAC" wp14:editId="0C16ACFE">
                      <wp:simplePos x="0" y="0"/>
                      <wp:positionH relativeFrom="column">
                        <wp:posOffset>2453640</wp:posOffset>
                      </wp:positionH>
                      <wp:positionV relativeFrom="page">
                        <wp:posOffset>2532380</wp:posOffset>
                      </wp:positionV>
                      <wp:extent cx="111760" cy="118745"/>
                      <wp:effectExtent l="0" t="3493" r="37148" b="18097"/>
                      <wp:wrapNone/>
                      <wp:docPr id="10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B5A4051" id="Group 11" o:spid="_x0000_s1026" style="position:absolute;margin-left:193.2pt;margin-top:199.4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992045" wp14:editId="4677BDF3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2540635</wp:posOffset>
                      </wp:positionV>
                      <wp:extent cx="111760" cy="105410"/>
                      <wp:effectExtent l="0" t="0" r="21590" b="27940"/>
                      <wp:wrapNone/>
                      <wp:docPr id="13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14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33BEA65" id="Group 8" o:spid="_x0000_s1026" style="position:absolute;margin-left:8.1pt;margin-top:200.0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    <w10:wrap anchory="page"/>
                    </v:group>
                  </w:pict>
                </mc:Fallback>
              </mc:AlternateContent>
            </w:r>
            <w:r w:rsidR="00441823" w:rsidRPr="0085672E">
              <w:t xml:space="preserve">    </w:t>
            </w:r>
          </w:p>
        </w:tc>
        <w:tc>
          <w:tcPr>
            <w:tcW w:w="4786" w:type="dxa"/>
          </w:tcPr>
          <w:p w:rsidR="00441823" w:rsidRPr="0085672E" w:rsidRDefault="00441823" w:rsidP="00625EE3">
            <w:pPr>
              <w:pStyle w:val="a6"/>
              <w:ind w:left="708"/>
              <w:rPr>
                <w:bCs/>
              </w:rPr>
            </w:pPr>
          </w:p>
          <w:p w:rsidR="00441823" w:rsidRDefault="000E62FE" w:rsidP="000E62FE">
            <w:pPr>
              <w:pStyle w:val="a6"/>
              <w:ind w:left="708"/>
              <w:jc w:val="center"/>
              <w:rPr>
                <w:bCs/>
              </w:rPr>
            </w:pPr>
            <w:r>
              <w:rPr>
                <w:bCs/>
              </w:rPr>
              <w:t>Руководителям образовательных организаций</w:t>
            </w:r>
            <w:r w:rsidR="00EC3657">
              <w:rPr>
                <w:bCs/>
              </w:rPr>
              <w:t>, реализующих программы дошкольного образования</w:t>
            </w:r>
          </w:p>
          <w:p w:rsidR="00441823" w:rsidRDefault="00441823" w:rsidP="00625EE3">
            <w:pPr>
              <w:pStyle w:val="a6"/>
              <w:ind w:left="708"/>
              <w:rPr>
                <w:bCs/>
              </w:rPr>
            </w:pPr>
          </w:p>
          <w:p w:rsidR="00441823" w:rsidRPr="00F35010" w:rsidRDefault="00441823" w:rsidP="00625EE3">
            <w:pPr>
              <w:pStyle w:val="a6"/>
              <w:ind w:left="708"/>
              <w:rPr>
                <w:bCs/>
              </w:rPr>
            </w:pPr>
          </w:p>
        </w:tc>
      </w:tr>
    </w:tbl>
    <w:p w:rsidR="00441823" w:rsidRPr="00E1448A" w:rsidRDefault="00441823" w:rsidP="00441823">
      <w:pPr>
        <w:pStyle w:val="a6"/>
      </w:pPr>
      <w:r>
        <w:rPr>
          <w:bCs/>
        </w:rPr>
        <w:t xml:space="preserve">        </w:t>
      </w:r>
      <w:r w:rsidR="000E62FE">
        <w:t>О проведении вебинара</w:t>
      </w:r>
    </w:p>
    <w:p w:rsidR="000100E7" w:rsidRDefault="000100E7" w:rsidP="000100E7">
      <w:pPr>
        <w:ind w:left="-142"/>
      </w:pPr>
    </w:p>
    <w:p w:rsidR="000E62FE" w:rsidRDefault="000E62FE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</w:p>
    <w:p w:rsidR="000100E7" w:rsidRDefault="000100E7" w:rsidP="000100E7">
      <w:pPr>
        <w:shd w:val="clear" w:color="auto" w:fill="FFFFFF"/>
        <w:spacing w:line="360" w:lineRule="auto"/>
        <w:ind w:left="-142" w:firstLine="461"/>
        <w:contextualSpacing/>
        <w:jc w:val="center"/>
      </w:pPr>
      <w:r>
        <w:t xml:space="preserve">Уважаемые </w:t>
      </w:r>
      <w:r w:rsidR="00441823">
        <w:t>коллеги</w:t>
      </w:r>
      <w:r>
        <w:t>!</w:t>
      </w:r>
    </w:p>
    <w:p w:rsidR="006F0099" w:rsidRPr="009A5CC6" w:rsidRDefault="000100E7" w:rsidP="009A5CC6">
      <w:pPr>
        <w:spacing w:line="360" w:lineRule="auto"/>
        <w:ind w:firstLine="709"/>
        <w:jc w:val="both"/>
      </w:pPr>
      <w:proofErr w:type="spellStart"/>
      <w:r w:rsidRPr="009A5CC6">
        <w:t>Бутурлиновский</w:t>
      </w:r>
      <w:proofErr w:type="spellEnd"/>
      <w:r w:rsidRPr="009A5CC6">
        <w:t xml:space="preserve"> филиал ВЦПМ </w:t>
      </w:r>
      <w:r w:rsidR="006F0099" w:rsidRPr="009A5CC6">
        <w:t>в связи с введение дистанционных форм обучения информирует о проведении</w:t>
      </w:r>
      <w:r w:rsidR="009D0A01">
        <w:t xml:space="preserve"> серии</w:t>
      </w:r>
      <w:r w:rsidR="006F0099" w:rsidRPr="009A5CC6">
        <w:t xml:space="preserve"> </w:t>
      </w:r>
      <w:proofErr w:type="spellStart"/>
      <w:r w:rsidR="009D0A01">
        <w:rPr>
          <w:color w:val="000000"/>
        </w:rPr>
        <w:t>вебинаров</w:t>
      </w:r>
      <w:proofErr w:type="spellEnd"/>
      <w:r w:rsidR="006F0099" w:rsidRPr="009A5CC6">
        <w:rPr>
          <w:color w:val="000000"/>
        </w:rPr>
        <w:t xml:space="preserve"> для педагогических работников </w:t>
      </w:r>
      <w:r w:rsidR="006F0099" w:rsidRPr="009A5CC6">
        <w:t xml:space="preserve">образовательных организаций </w:t>
      </w:r>
      <w:r w:rsidR="009A5CC6">
        <w:rPr>
          <w:color w:val="000000"/>
          <w:shd w:val="clear" w:color="auto" w:fill="FFFFFF"/>
        </w:rPr>
        <w:t>по теме</w:t>
      </w:r>
      <w:r w:rsidR="009A5CC6" w:rsidRPr="009A5CC6">
        <w:rPr>
          <w:color w:val="000000"/>
          <w:shd w:val="clear" w:color="auto" w:fill="FFFFFF"/>
        </w:rPr>
        <w:t>: "</w:t>
      </w:r>
      <w:r w:rsidR="009D0A01">
        <w:rPr>
          <w:color w:val="000000"/>
          <w:shd w:val="clear" w:color="auto" w:fill="FFFFFF"/>
        </w:rPr>
        <w:t>Книжный клуб</w:t>
      </w:r>
      <w:r w:rsidR="009A5CC6" w:rsidRPr="009A5CC6">
        <w:rPr>
          <w:color w:val="000000"/>
          <w:shd w:val="clear" w:color="auto" w:fill="FFFFFF"/>
        </w:rPr>
        <w:t>"</w:t>
      </w:r>
      <w:r w:rsidR="00524D2B" w:rsidRPr="009A5CC6">
        <w:t>.</w:t>
      </w:r>
    </w:p>
    <w:p w:rsidR="006F0099" w:rsidRDefault="00A62BC0" w:rsidP="009A5CC6">
      <w:pPr>
        <w:spacing w:line="360" w:lineRule="auto"/>
        <w:ind w:firstLine="709"/>
        <w:jc w:val="both"/>
      </w:pPr>
      <w:proofErr w:type="spellStart"/>
      <w:r>
        <w:t>В</w:t>
      </w:r>
      <w:r w:rsidR="009A5CC6">
        <w:t>ебинар</w:t>
      </w:r>
      <w:r>
        <w:t>ы</w:t>
      </w:r>
      <w:proofErr w:type="spellEnd"/>
      <w:r>
        <w:t xml:space="preserve"> будут проходить в следующие даты:</w:t>
      </w:r>
      <w:r w:rsidR="009A5CC6">
        <w:t xml:space="preserve"> </w:t>
      </w:r>
      <w:r w:rsidR="009D0A01">
        <w:t>04, 11,18,</w:t>
      </w:r>
      <w:r w:rsidR="006F5B5D">
        <w:t xml:space="preserve"> </w:t>
      </w:r>
      <w:r w:rsidR="009D0A01">
        <w:t>25</w:t>
      </w:r>
      <w:r w:rsidR="00E52C37">
        <w:t xml:space="preserve"> июня</w:t>
      </w:r>
      <w:r w:rsidR="006F0099">
        <w:t xml:space="preserve"> 2020 года</w:t>
      </w:r>
      <w:r w:rsidR="009A5CC6">
        <w:t xml:space="preserve"> в 16.00 ч.</w:t>
      </w:r>
      <w:r w:rsidR="006F0099">
        <w:t xml:space="preserve">  </w:t>
      </w:r>
    </w:p>
    <w:p w:rsidR="009A5CC6" w:rsidRDefault="009A5CC6" w:rsidP="009A5CC6">
      <w:pPr>
        <w:spacing w:line="360" w:lineRule="auto"/>
        <w:ind w:firstLine="708"/>
        <w:jc w:val="both"/>
      </w:pPr>
      <w:r>
        <w:t xml:space="preserve">Продолжительность встречи – 40 мин. - 1 час. </w:t>
      </w:r>
    </w:p>
    <w:p w:rsidR="008E6C26" w:rsidRPr="008E6C26" w:rsidRDefault="008E6C26" w:rsidP="008E6C26">
      <w:pPr>
        <w:spacing w:line="360" w:lineRule="auto"/>
        <w:jc w:val="both"/>
        <w:rPr>
          <w:rStyle w:val="a3"/>
          <w:color w:val="auto"/>
        </w:rPr>
      </w:pPr>
      <w:r w:rsidRPr="008E6C26">
        <w:rPr>
          <w:rStyle w:val="a3"/>
          <w:color w:val="auto"/>
        </w:rPr>
        <w:t xml:space="preserve">Подключиться к конференции </w:t>
      </w:r>
      <w:proofErr w:type="spellStart"/>
      <w:r w:rsidRPr="008E6C26">
        <w:rPr>
          <w:rStyle w:val="a3"/>
          <w:color w:val="auto"/>
        </w:rPr>
        <w:t>Zoom</w:t>
      </w:r>
      <w:proofErr w:type="spellEnd"/>
    </w:p>
    <w:p w:rsidR="008E6C26" w:rsidRPr="008E6C26" w:rsidRDefault="008E6C26" w:rsidP="008E6C26">
      <w:pPr>
        <w:spacing w:line="360" w:lineRule="auto"/>
        <w:jc w:val="both"/>
        <w:rPr>
          <w:rStyle w:val="a3"/>
        </w:rPr>
      </w:pPr>
      <w:r w:rsidRPr="008E6C26">
        <w:rPr>
          <w:rStyle w:val="a3"/>
        </w:rPr>
        <w:t>https://us04web.zoom.us/j/76064128927?pwd=K3dRNmdTbWFMbHEweERLVldYWTZHUT09</w:t>
      </w:r>
    </w:p>
    <w:p w:rsidR="008E6C26" w:rsidRPr="008E6C26" w:rsidRDefault="008E6C26" w:rsidP="008E6C26">
      <w:pPr>
        <w:spacing w:line="360" w:lineRule="auto"/>
        <w:jc w:val="both"/>
        <w:rPr>
          <w:rStyle w:val="a3"/>
        </w:rPr>
      </w:pPr>
      <w:r w:rsidRPr="008E6C26">
        <w:rPr>
          <w:rStyle w:val="a3"/>
          <w:color w:val="auto"/>
        </w:rPr>
        <w:t xml:space="preserve">Идентификатор конференции: </w:t>
      </w:r>
      <w:r w:rsidRPr="008E6C26">
        <w:rPr>
          <w:rStyle w:val="a3"/>
        </w:rPr>
        <w:t>760 6412 8927</w:t>
      </w:r>
    </w:p>
    <w:p w:rsidR="009A5CC6" w:rsidRDefault="008E6C26" w:rsidP="008E6C26">
      <w:pPr>
        <w:spacing w:line="360" w:lineRule="auto"/>
        <w:jc w:val="both"/>
        <w:rPr>
          <w:rStyle w:val="a3"/>
        </w:rPr>
      </w:pPr>
      <w:r w:rsidRPr="008E6C26">
        <w:rPr>
          <w:rStyle w:val="a3"/>
          <w:color w:val="auto"/>
        </w:rPr>
        <w:t xml:space="preserve">Пароль: </w:t>
      </w:r>
      <w:r w:rsidRPr="008E6C26">
        <w:rPr>
          <w:rStyle w:val="a3"/>
        </w:rPr>
        <w:t>0biD4i</w:t>
      </w:r>
    </w:p>
    <w:p w:rsidR="006F5B5D" w:rsidRDefault="006F5B5D" w:rsidP="006F5B5D">
      <w:pPr>
        <w:spacing w:line="360" w:lineRule="auto"/>
        <w:ind w:firstLine="567"/>
        <w:jc w:val="both"/>
      </w:pPr>
      <w:r>
        <w:t xml:space="preserve">Обращаем Ваше внимание, что указанную ссылку необходимо открывать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 xml:space="preserve">  или </w:t>
      </w:r>
      <w:proofErr w:type="spellStart"/>
      <w:r>
        <w:t>Opera</w:t>
      </w:r>
      <w:proofErr w:type="spellEnd"/>
      <w:r>
        <w:t xml:space="preserve"> (другие браузеры могут не поддерживаться). </w:t>
      </w:r>
    </w:p>
    <w:p w:rsidR="00441823" w:rsidRDefault="00A62BC0" w:rsidP="009A5CC6">
      <w:pPr>
        <w:spacing w:line="276" w:lineRule="auto"/>
      </w:pPr>
      <w:r>
        <w:tab/>
        <w:t xml:space="preserve">Приложение: программа серии </w:t>
      </w:r>
      <w:proofErr w:type="spellStart"/>
      <w:r>
        <w:t>вебинаров</w:t>
      </w:r>
      <w:proofErr w:type="spellEnd"/>
      <w:r>
        <w:t>.</w:t>
      </w:r>
    </w:p>
    <w:p w:rsidR="00441823" w:rsidRDefault="00441823" w:rsidP="009A5CC6">
      <w:pPr>
        <w:spacing w:line="276" w:lineRule="auto"/>
      </w:pPr>
    </w:p>
    <w:p w:rsidR="009A5CC6" w:rsidRPr="004075D0" w:rsidRDefault="009A5CC6" w:rsidP="009A5CC6">
      <w:pPr>
        <w:spacing w:line="276" w:lineRule="auto"/>
      </w:pPr>
      <w:r w:rsidRPr="004075D0">
        <w:t xml:space="preserve">Руководитель </w:t>
      </w:r>
    </w:p>
    <w:p w:rsidR="009A5CC6" w:rsidRDefault="009A5CC6" w:rsidP="009A5CC6">
      <w:pPr>
        <w:spacing w:line="276" w:lineRule="auto"/>
      </w:pPr>
      <w:r w:rsidRPr="004075D0">
        <w:t>Б</w:t>
      </w:r>
      <w:r>
        <w:t>утурлиновского</w:t>
      </w:r>
      <w:r w:rsidRPr="004075D0">
        <w:t xml:space="preserve"> филиала  ВЦПМ                                          </w:t>
      </w:r>
      <w:r>
        <w:t>Ю.А. Дегтярева</w:t>
      </w:r>
    </w:p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ED4B10" w:rsidRDefault="00ED4B10" w:rsidP="009A5CC6">
      <w:pPr>
        <w:spacing w:line="276" w:lineRule="auto"/>
      </w:pPr>
    </w:p>
    <w:p w:rsidR="00365616" w:rsidRPr="00365616" w:rsidRDefault="00365616" w:rsidP="00365616">
      <w:pPr>
        <w:shd w:val="clear" w:color="auto" w:fill="FFFFFF"/>
        <w:tabs>
          <w:tab w:val="left" w:pos="1134"/>
        </w:tabs>
        <w:spacing w:after="160" w:line="360" w:lineRule="auto"/>
        <w:jc w:val="right"/>
        <w:rPr>
          <w:color w:val="000000"/>
        </w:rPr>
      </w:pPr>
      <w:r w:rsidRPr="00365616">
        <w:rPr>
          <w:color w:val="000000"/>
        </w:rPr>
        <w:t>Приложение</w:t>
      </w:r>
    </w:p>
    <w:p w:rsidR="00365616" w:rsidRPr="00365616" w:rsidRDefault="00365616" w:rsidP="00365616">
      <w:pPr>
        <w:shd w:val="clear" w:color="auto" w:fill="FFFFFF"/>
        <w:tabs>
          <w:tab w:val="left" w:pos="1134"/>
        </w:tabs>
        <w:spacing w:line="360" w:lineRule="auto"/>
        <w:jc w:val="center"/>
        <w:rPr>
          <w:rFonts w:eastAsiaTheme="minorHAnsi"/>
          <w:b/>
          <w:lang w:eastAsia="en-US"/>
        </w:rPr>
      </w:pPr>
      <w:r w:rsidRPr="00365616">
        <w:rPr>
          <w:b/>
          <w:color w:val="000000"/>
        </w:rPr>
        <w:t xml:space="preserve">Программа </w:t>
      </w:r>
      <w:r w:rsidR="009D0A01">
        <w:rPr>
          <w:b/>
          <w:color w:val="000000"/>
        </w:rPr>
        <w:t>серии вебинаров</w:t>
      </w:r>
      <w:r w:rsidR="00E52C37">
        <w:rPr>
          <w:b/>
          <w:color w:val="000000"/>
        </w:rPr>
        <w:t xml:space="preserve"> для педагогических работников </w:t>
      </w:r>
      <w:r w:rsidR="00E52C37">
        <w:rPr>
          <w:rFonts w:eastAsiaTheme="minorHAnsi"/>
          <w:b/>
          <w:lang w:eastAsia="en-US"/>
        </w:rPr>
        <w:t>о</w:t>
      </w:r>
      <w:r w:rsidRPr="00365616">
        <w:rPr>
          <w:rFonts w:eastAsiaTheme="minorHAnsi"/>
          <w:b/>
          <w:lang w:eastAsia="en-US"/>
        </w:rPr>
        <w:t xml:space="preserve">бразовательных организаций </w:t>
      </w:r>
      <w:r w:rsidRPr="00365616">
        <w:rPr>
          <w:rFonts w:eastAsiaTheme="minorHAnsi"/>
          <w:color w:val="000000"/>
          <w:lang w:eastAsia="en-US"/>
        </w:rPr>
        <w:br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4675"/>
        <w:gridCol w:w="3115"/>
      </w:tblGrid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Время проведения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Ответственный</w:t>
            </w:r>
          </w:p>
        </w:tc>
      </w:tr>
      <w:tr w:rsidR="00365616" w:rsidRPr="00365616" w:rsidTr="00625EE3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jc w:val="center"/>
            </w:pPr>
            <w:r w:rsidRPr="00365616">
              <w:t>16-00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6" w:rsidRPr="00365616" w:rsidRDefault="00ED4B10" w:rsidP="00E52C37">
            <w:pPr>
              <w:widowControl w:val="0"/>
              <w:autoSpaceDE w:val="0"/>
              <w:autoSpaceDN w:val="0"/>
              <w:spacing w:line="360" w:lineRule="auto"/>
              <w:jc w:val="both"/>
            </w:pPr>
            <w:r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>Вебинар</w:t>
            </w:r>
            <w:r w:rsidR="000C01FF"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>ы</w:t>
            </w:r>
            <w:r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 xml:space="preserve"> для</w:t>
            </w:r>
            <w:r w:rsidR="00365616"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 xml:space="preserve"> педагогически</w:t>
            </w:r>
            <w:r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>х</w:t>
            </w:r>
            <w:r w:rsidR="00365616"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 xml:space="preserve"> работник</w:t>
            </w:r>
            <w:r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>ов</w:t>
            </w:r>
            <w:r w:rsidR="00365616" w:rsidRPr="008059E1">
              <w:rPr>
                <w:rFonts w:eastAsiaTheme="minorHAnsi"/>
                <w:highlight w:val="yellow"/>
                <w:shd w:val="clear" w:color="auto" w:fill="F4F5F7"/>
                <w:lang w:eastAsia="en-US"/>
              </w:rPr>
              <w:t xml:space="preserve"> образовательных организаций</w:t>
            </w:r>
            <w:r w:rsidR="008E6C26">
              <w:rPr>
                <w:rFonts w:eastAsiaTheme="minorHAnsi"/>
                <w:shd w:val="clear" w:color="auto" w:fill="F4F5F7"/>
                <w:lang w:eastAsia="en-US"/>
              </w:rPr>
              <w:t>. 18.06.2020 будет проходить обсуждение книги автора Джона Хэтти «Видимое обучение», самое авторитетное исследование в мире в области доказательной педагогики. Для тех, кто хочет улучшить результаты образования. Синтез результатов более 50 00 исследований с охватом более 86 миллионов школьников.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16" w:rsidRPr="00365616" w:rsidRDefault="00365616" w:rsidP="00365616">
            <w:pPr>
              <w:widowControl w:val="0"/>
              <w:autoSpaceDE w:val="0"/>
              <w:autoSpaceDN w:val="0"/>
              <w:spacing w:line="360" w:lineRule="auto"/>
              <w:rPr>
                <w:rFonts w:eastAsiaTheme="minorHAnsi"/>
                <w:lang w:eastAsia="en-US"/>
              </w:rPr>
            </w:pPr>
            <w:r w:rsidRPr="00365616">
              <w:rPr>
                <w:rFonts w:eastAsiaTheme="minorHAnsi"/>
                <w:lang w:eastAsia="en-US"/>
              </w:rPr>
              <w:t xml:space="preserve">Ответственный: </w:t>
            </w:r>
            <w:proofErr w:type="spellStart"/>
            <w:r w:rsidRPr="00365616">
              <w:rPr>
                <w:rFonts w:eastAsiaTheme="minorHAnsi"/>
                <w:lang w:eastAsia="en-US"/>
              </w:rPr>
              <w:t>Корюхин</w:t>
            </w:r>
            <w:proofErr w:type="spellEnd"/>
            <w:r w:rsidRPr="00365616">
              <w:rPr>
                <w:rFonts w:eastAsiaTheme="minorHAnsi"/>
                <w:lang w:eastAsia="en-US"/>
              </w:rPr>
              <w:t xml:space="preserve"> Дмитрий Андреевич.</w:t>
            </w:r>
          </w:p>
          <w:p w:rsidR="00B94905" w:rsidRPr="00365616" w:rsidRDefault="00B94905" w:rsidP="009D0A01">
            <w:pPr>
              <w:widowControl w:val="0"/>
              <w:autoSpaceDE w:val="0"/>
              <w:autoSpaceDN w:val="0"/>
              <w:spacing w:line="360" w:lineRule="auto"/>
            </w:pPr>
          </w:p>
        </w:tc>
      </w:tr>
    </w:tbl>
    <w:p w:rsidR="000E62FE" w:rsidRDefault="000E62FE" w:rsidP="009A5CC6">
      <w:pPr>
        <w:spacing w:line="276" w:lineRule="auto"/>
      </w:pPr>
    </w:p>
    <w:p w:rsidR="000E62FE" w:rsidRDefault="000E62FE" w:rsidP="009A5CC6">
      <w:pPr>
        <w:spacing w:line="276" w:lineRule="auto"/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9A5CC6" w:rsidRPr="0088314D" w:rsidRDefault="009A5CC6" w:rsidP="009A5CC6">
      <w:pPr>
        <w:rPr>
          <w:sz w:val="24"/>
          <w:szCs w:val="24"/>
        </w:rPr>
      </w:pPr>
    </w:p>
    <w:p w:rsidR="004D08E7" w:rsidRDefault="004D08E7"/>
    <w:sectPr w:rsidR="004D08E7" w:rsidSect="009A5C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7"/>
    <w:rsid w:val="000100E7"/>
    <w:rsid w:val="000C01FF"/>
    <w:rsid w:val="000E62FE"/>
    <w:rsid w:val="00365616"/>
    <w:rsid w:val="00441823"/>
    <w:rsid w:val="00474617"/>
    <w:rsid w:val="004D08E7"/>
    <w:rsid w:val="00524D2B"/>
    <w:rsid w:val="006F0099"/>
    <w:rsid w:val="006F5B5D"/>
    <w:rsid w:val="008059E1"/>
    <w:rsid w:val="008E6C26"/>
    <w:rsid w:val="00986A66"/>
    <w:rsid w:val="009A5CC6"/>
    <w:rsid w:val="009D0A01"/>
    <w:rsid w:val="00A62BC0"/>
    <w:rsid w:val="00B94905"/>
    <w:rsid w:val="00E52C37"/>
    <w:rsid w:val="00EC3657"/>
    <w:rsid w:val="00ED4B10"/>
    <w:rsid w:val="00EE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withdropdown-headeremail-bc">
    <w:name w:val="contactwithdropdown-headeremail-bc"/>
    <w:basedOn w:val="a0"/>
    <w:rsid w:val="009A5CC6"/>
  </w:style>
  <w:style w:type="paragraph" w:styleId="a6">
    <w:name w:val="Body Text"/>
    <w:basedOn w:val="a"/>
    <w:link w:val="a7"/>
    <w:rsid w:val="00441823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441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0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tactwithdropdown-headeremail-bc">
    <w:name w:val="contactwithdropdown-headeremail-bc"/>
    <w:basedOn w:val="a0"/>
    <w:rsid w:val="009A5CC6"/>
  </w:style>
  <w:style w:type="paragraph" w:styleId="a6">
    <w:name w:val="Body Text"/>
    <w:basedOn w:val="a"/>
    <w:link w:val="a7"/>
    <w:rsid w:val="00441823"/>
    <w:pPr>
      <w:widowControl w:val="0"/>
      <w:autoSpaceDE w:val="0"/>
      <w:autoSpaceDN w:val="0"/>
    </w:pPr>
  </w:style>
  <w:style w:type="character" w:customStyle="1" w:styleId="a7">
    <w:name w:val="Основной текст Знак"/>
    <w:basedOn w:val="a0"/>
    <w:link w:val="a6"/>
    <w:rsid w:val="0044182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3</cp:revision>
  <dcterms:created xsi:type="dcterms:W3CDTF">2020-06-17T11:19:00Z</dcterms:created>
  <dcterms:modified xsi:type="dcterms:W3CDTF">2020-06-17T11:40:00Z</dcterms:modified>
</cp:coreProperties>
</file>