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43" w:rsidRPr="00CF1543" w:rsidRDefault="00CF1543" w:rsidP="00CF1543">
      <w:pPr>
        <w:ind w:left="5040"/>
        <w:rPr>
          <w:rFonts w:ascii="Times New Roman" w:hAnsi="Times New Roman" w:cs="Times New Roman"/>
          <w:sz w:val="28"/>
          <w:szCs w:val="28"/>
        </w:rPr>
      </w:pPr>
      <w:proofErr w:type="gramStart"/>
      <w:r w:rsidRPr="00CF154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CF1543">
        <w:rPr>
          <w:rFonts w:ascii="Times New Roman" w:hAnsi="Times New Roman" w:cs="Times New Roman"/>
          <w:sz w:val="28"/>
          <w:szCs w:val="28"/>
        </w:rPr>
        <w:br/>
        <w:t>приказом департамента образования, науки и молодежной политики Воронежской области</w:t>
      </w:r>
      <w:r w:rsidRPr="00CF1543">
        <w:rPr>
          <w:rFonts w:ascii="Times New Roman" w:hAnsi="Times New Roman" w:cs="Times New Roman"/>
          <w:sz w:val="28"/>
          <w:szCs w:val="28"/>
        </w:rPr>
        <w:br/>
        <w:t>от 02.11.2020 № 1026</w:t>
      </w:r>
    </w:p>
    <w:p w:rsidR="00CF1543" w:rsidRPr="00CF1543" w:rsidRDefault="00CF1543" w:rsidP="00CF154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F1543">
        <w:rPr>
          <w:rFonts w:ascii="Times New Roman" w:hAnsi="Times New Roman" w:cs="Times New Roman"/>
          <w:b/>
          <w:iCs/>
          <w:sz w:val="28"/>
          <w:szCs w:val="28"/>
        </w:rPr>
        <w:t xml:space="preserve">Перечень мест регистрации для участия </w:t>
      </w:r>
      <w:r w:rsidRPr="00CF1543">
        <w:rPr>
          <w:rFonts w:ascii="Times New Roman" w:hAnsi="Times New Roman" w:cs="Times New Roman"/>
          <w:b/>
          <w:iCs/>
          <w:sz w:val="28"/>
          <w:szCs w:val="28"/>
        </w:rPr>
        <w:br/>
        <w:t>в итоговом сочинении (изложении) на территории Воронежской области в 2020/2021 учебном году</w:t>
      </w:r>
    </w:p>
    <w:p w:rsidR="00CF1543" w:rsidRPr="00CF1543" w:rsidRDefault="00CF1543" w:rsidP="00CF1543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4140"/>
      </w:tblGrid>
      <w:tr w:rsidR="00CF1543" w:rsidRPr="00CF1543" w:rsidTr="00CF1543">
        <w:trPr>
          <w:tblHeader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43" w:rsidRPr="00CF1543" w:rsidRDefault="00CF154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F154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43" w:rsidRPr="00CF1543" w:rsidRDefault="00CF154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F154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Место регистрации для участия </w:t>
            </w:r>
            <w:r w:rsidRPr="00CF154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  <w:t xml:space="preserve"> итоговом сочинении (изложении)</w:t>
            </w:r>
          </w:p>
        </w:tc>
      </w:tr>
      <w:tr w:rsidR="00CF1543" w:rsidRPr="00CF1543" w:rsidTr="00CF154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43" w:rsidRPr="00CF1543" w:rsidRDefault="00CF15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154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завершающие освоение образовательных программ среднего общего образования в образовательных организациях, имеющих государственную аккредитацию по основным образовательным программам среднего общего образования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43" w:rsidRPr="00CF1543" w:rsidRDefault="00CF15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15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Организация,</w:t>
            </w:r>
            <w:r w:rsidRPr="00CF154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CF15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осуществляющая</w:t>
            </w:r>
            <w:r w:rsidRPr="00CF1543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CF15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образовательную</w:t>
            </w:r>
            <w:r w:rsidRPr="00CF1543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CF15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деятельность,</w:t>
            </w:r>
            <w:r w:rsidRPr="00CF1543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CF15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1543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CF15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которой</w:t>
            </w:r>
            <w:r w:rsidRPr="00CF154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proofErr w:type="gramStart"/>
            <w:r w:rsidRPr="00CF15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обучающийся</w:t>
            </w:r>
            <w:proofErr w:type="gramEnd"/>
            <w:r w:rsidRPr="00CF154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CF1543">
              <w:rPr>
                <w:rFonts w:ascii="Times New Roman" w:hAnsi="Times New Roman" w:cs="Times New Roman"/>
                <w:sz w:val="28"/>
                <w:szCs w:val="28"/>
              </w:rPr>
              <w:t>осваивает</w:t>
            </w:r>
            <w:r w:rsidRPr="00CF154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CF15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образовательные</w:t>
            </w:r>
            <w:r w:rsidRPr="00CF154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CF15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программы</w:t>
            </w:r>
            <w:r w:rsidRPr="00CF1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5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среднего</w:t>
            </w:r>
            <w:r w:rsidRPr="00CF154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F15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общего</w:t>
            </w:r>
            <w:r w:rsidRPr="00CF154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F15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образования</w:t>
            </w:r>
          </w:p>
        </w:tc>
      </w:tr>
      <w:tr w:rsidR="00CF1543" w:rsidRPr="00CF1543" w:rsidTr="00CF154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43" w:rsidRPr="00CF1543" w:rsidRDefault="00C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543"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лет, лица, обучающиеся по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43" w:rsidRPr="00CF1543" w:rsidRDefault="00CF154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154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</w:tr>
    </w:tbl>
    <w:p w:rsidR="00CF1543" w:rsidRPr="00CF1543" w:rsidRDefault="00CF1543" w:rsidP="00CF1543">
      <w:pPr>
        <w:pStyle w:val="a3"/>
        <w:widowControl w:val="0"/>
        <w:tabs>
          <w:tab w:val="left" w:pos="0"/>
        </w:tabs>
        <w:spacing w:before="9"/>
        <w:ind w:right="104"/>
        <w:jc w:val="center"/>
        <w:rPr>
          <w:b/>
          <w:bCs/>
          <w:szCs w:val="28"/>
        </w:rPr>
      </w:pPr>
    </w:p>
    <w:p w:rsidR="00CF1543" w:rsidRDefault="00CF1543" w:rsidP="00CF1543">
      <w:pPr>
        <w:pStyle w:val="a3"/>
        <w:widowControl w:val="0"/>
        <w:tabs>
          <w:tab w:val="left" w:pos="0"/>
        </w:tabs>
        <w:spacing w:before="9"/>
        <w:ind w:right="104"/>
        <w:jc w:val="center"/>
        <w:rPr>
          <w:b/>
          <w:bCs/>
        </w:rPr>
      </w:pPr>
      <w:r w:rsidRPr="00805886">
        <w:rPr>
          <w:b/>
          <w:bCs/>
        </w:rPr>
        <w:t xml:space="preserve">Органы местного самоуправления, </w:t>
      </w:r>
      <w:r>
        <w:rPr>
          <w:b/>
          <w:bCs/>
        </w:rPr>
        <w:br/>
      </w:r>
      <w:r w:rsidRPr="00805886">
        <w:rPr>
          <w:b/>
          <w:bCs/>
        </w:rPr>
        <w:t>осуществляющие управление в сфере образования</w:t>
      </w:r>
    </w:p>
    <w:p w:rsidR="00CF1543" w:rsidRPr="00F65881" w:rsidRDefault="00CF1543" w:rsidP="00CF1543">
      <w:pPr>
        <w:pStyle w:val="a3"/>
        <w:widowControl w:val="0"/>
        <w:tabs>
          <w:tab w:val="left" w:pos="0"/>
        </w:tabs>
        <w:spacing w:before="9"/>
        <w:ind w:right="104"/>
        <w:jc w:val="center"/>
        <w:rPr>
          <w:b/>
          <w:spacing w:val="-1"/>
          <w:sz w:val="24"/>
        </w:rPr>
      </w:pPr>
    </w:p>
    <w:tbl>
      <w:tblPr>
        <w:tblW w:w="4987" w:type="pct"/>
        <w:tblLook w:val="0000"/>
      </w:tblPr>
      <w:tblGrid>
        <w:gridCol w:w="5327"/>
        <w:gridCol w:w="4219"/>
      </w:tblGrid>
      <w:tr w:rsidR="00CF1543" w:rsidRPr="00CF1543" w:rsidTr="00B31D78">
        <w:trPr>
          <w:trHeight w:val="630"/>
          <w:tblHeader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43" w:rsidRPr="00CF1543" w:rsidRDefault="00CF1543" w:rsidP="00CF15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организации  – </w:t>
            </w:r>
            <w:r w:rsidRPr="00CF1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места регистрации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43" w:rsidRPr="00CF1543" w:rsidRDefault="00CF1543" w:rsidP="00B31D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регистрации</w:t>
            </w:r>
          </w:p>
        </w:tc>
      </w:tr>
      <w:tr w:rsidR="00CF1543" w:rsidRPr="00CF1543" w:rsidTr="00B31D78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543" w:rsidRPr="00CF1543" w:rsidRDefault="00CF1543" w:rsidP="00B31D78">
            <w:pPr>
              <w:rPr>
                <w:rFonts w:ascii="Times New Roman" w:hAnsi="Times New Roman" w:cs="Times New Roman"/>
                <w:b/>
                <w:bCs/>
              </w:rPr>
            </w:pPr>
            <w:r w:rsidRPr="00CF1543">
              <w:rPr>
                <w:rFonts w:ascii="Times New Roman" w:hAnsi="Times New Roman" w:cs="Times New Roman"/>
                <w:b/>
                <w:bCs/>
              </w:rPr>
              <w:t>Аннинский муниципальный район</w:t>
            </w:r>
          </w:p>
        </w:tc>
      </w:tr>
      <w:tr w:rsidR="00CF1543" w:rsidRPr="00CF1543" w:rsidTr="00B31D78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43" w:rsidRPr="00CF1543" w:rsidRDefault="00CF1543" w:rsidP="00B31D78">
            <w:pPr>
              <w:rPr>
                <w:rFonts w:ascii="Times New Roman" w:hAnsi="Times New Roman" w:cs="Times New Roman"/>
              </w:rPr>
            </w:pPr>
            <w:r w:rsidRPr="00CF1543">
              <w:rPr>
                <w:rFonts w:ascii="Times New Roman" w:hAnsi="Times New Roman" w:cs="Times New Roman"/>
              </w:rPr>
              <w:t>Отдел образования, опеки и попечительства администрации Аннинского муниципального района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543" w:rsidRPr="00805886" w:rsidRDefault="00CF1543" w:rsidP="00B31D78">
            <w:pPr>
              <w:pStyle w:val="a6"/>
            </w:pPr>
            <w:r>
              <w:t xml:space="preserve">Воронежская область, Аннинский район, п.г.т. Анна, улица Ленина, </w:t>
            </w:r>
            <w:r>
              <w:br/>
              <w:t>дом 28</w:t>
            </w:r>
          </w:p>
        </w:tc>
      </w:tr>
    </w:tbl>
    <w:p w:rsidR="00027685" w:rsidRPr="00CF1543" w:rsidRDefault="00027685">
      <w:pPr>
        <w:rPr>
          <w:rFonts w:ascii="Times New Roman" w:hAnsi="Times New Roman" w:cs="Times New Roman"/>
          <w:sz w:val="28"/>
          <w:szCs w:val="28"/>
        </w:rPr>
      </w:pPr>
    </w:p>
    <w:sectPr w:rsidR="00027685" w:rsidRPr="00CF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F1543"/>
    <w:rsid w:val="00027685"/>
    <w:rsid w:val="00CF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F15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F1543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 Знак Знак Знак Знак"/>
    <w:basedOn w:val="a"/>
    <w:rsid w:val="00CF15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rsid w:val="00CF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2020-11-17T05:49:00Z</dcterms:created>
  <dcterms:modified xsi:type="dcterms:W3CDTF">2020-11-17T05:52:00Z</dcterms:modified>
</cp:coreProperties>
</file>