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9F" w:rsidRPr="002A789F" w:rsidRDefault="002A789F" w:rsidP="002A789F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</w:rPr>
      </w:pPr>
      <w:r w:rsidRPr="002A789F">
        <w:rPr>
          <w:rFonts w:ascii="Arial" w:eastAsia="Times New Roman" w:hAnsi="Arial" w:cs="Arial"/>
          <w:color w:val="000000"/>
          <w:kern w:val="36"/>
          <w:sz w:val="39"/>
          <w:szCs w:val="39"/>
        </w:rPr>
        <w:t>Правила безопасного поведения на воде</w:t>
      </w:r>
    </w:p>
    <w:p w:rsidR="00217259" w:rsidRDefault="002A789F" w:rsidP="002A789F">
      <w:r w:rsidRPr="002A789F">
        <w:rPr>
          <w:rFonts w:ascii="Times New Roman" w:eastAsia="Times New Roman" w:hAnsi="Times New Roman" w:cs="Times New Roman"/>
          <w:sz w:val="24"/>
          <w:szCs w:val="24"/>
        </w:rPr>
        <w:t>1. Если что-то произошло в воде, никогда не пугайся и не кричи. Во время крика в твои легкие может попасть вода, а это как раз и есть самая большая опасность. 2. Не плавайте в одиночку: в случае опасности товарищ поможет тебе. 3. Не следует плавать сразу после еды. 4. Не балуйтесь в воде, не деритесь, не устраивайте шумную возню. 5. Не плавайте в незнакомом месте без взрослых. 6. Не ныряйте в незнакомом месте. 7. Не плавайте в очень холодной воде. 8. Не плавайте в грязной воде. ЕСЛИ ВЫ НАЧИНАЕТЕ ТОНУТЬ: при судороге ног: - позовите находящихся поблизости людей на помощь; - постарайтесь глубоко вдохнуть воздух, расслабиться и свободно погрузиться в воду лицом вниз; 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 - при продолжении судорог до боли щипайте пальцами мышцу, попросите спасающих вас людей поднырнуть и укусить вас за нее; - после прекращения судорог смените стиль плавания или некоторое время полежите на спине, массируя руками ногу, затем медленно плывите к берегу. Вы захлебнулись водой: - не паникуйте, постарайтесь развернуться спиной к волне; - прижмите согнутые в локтях руки к нижней части груди и сделайте несколько резких выдохов, помогая себе руками; - затем очистите от воды нос и сделайте несколько глотательных движений; - восстановив дыхание, ложитесь на живот и двигайтесь к берегу; - при необходимости позовите людей на помощь. ВЫ УВИДЕЛИ ТОНУЩЕГО ЧЕЛОВЕКА: - привлеките внимание окружающих громким криком «Человек тонет!», вызовите «Скорую помощь» и, скинув одежду и обувь, доплывите до утопающего; - спасательный круг, резиновую камеру или надувной матрас кидайте в воду по возможности ближе к утопающему; 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 - если человек лежит на спине, подплывайте со стороны головы; - не давайте утопающему схватить вас за руку или за шею — поднырните под него и слегка ударьте снизу по подбородку, развернув спиной к себе; 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 - при обнаружении тела возьмите его за волосы и, резко оттолкнувшись от дна, всплывайте на поверхность; - если утонувший не дышит, прямо в воде сделайте ему несколько вдохов «изо рта в рот» и, подхватив его одной рукой за подбородок, плывите к берегу. ОКАЗАНИЕ ПЕРВОЙ МЕДИЦИНСКОЙ ПОМОЩИ: ПОМНИТЕ! 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 При попадании жидкости в дыхательные пути: - положите пострадавшего животом на согнутое колено; - проведите очистку от слизи, слюны носовой полости и носоглотки; - путем сдавливания грудной клетки удалите воду, попавшую в дыхательные пути; 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sectPr w:rsidR="0021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2A789F"/>
    <w:rsid w:val="00217259"/>
    <w:rsid w:val="002A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89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2811</Characters>
  <Application>Microsoft Office Word</Application>
  <DocSecurity>0</DocSecurity>
  <Lines>23</Lines>
  <Paragraphs>6</Paragraphs>
  <ScaleCrop>false</ScaleCrop>
  <Company>Grizli777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</dc:creator>
  <cp:keywords/>
  <dc:description/>
  <cp:lastModifiedBy>Сотникова</cp:lastModifiedBy>
  <cp:revision>2</cp:revision>
  <dcterms:created xsi:type="dcterms:W3CDTF">2017-10-12T08:08:00Z</dcterms:created>
  <dcterms:modified xsi:type="dcterms:W3CDTF">2017-10-12T08:08:00Z</dcterms:modified>
</cp:coreProperties>
</file>