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49107141" w:displacedByCustomXml="next"/>
    <w:bookmarkEnd w:id="0" w:displacedByCustomXml="next"/>
    <w:sdt>
      <w:sdtPr>
        <w:id w:val="803715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35741" w:rsidRDefault="00543FA4">
          <w:r>
            <w:rPr>
              <w:noProof/>
            </w:rPr>
            <w:pict>
              <v:group id="_x0000_s1056" style="position:absolute;margin-left:14.15pt;margin-top:-4.65pt;width:559.65pt;height:509.25pt;z-index:251688960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15;top:15;width:7512;height:7386" o:connectortype="straight" strokecolor="#adccea [1620]"/>
                <v:group id="_x0000_s1058" style="position:absolute;left:7095;top:5418;width:2216;height:2216" coordorigin="7907,4350" coordsize="2216,2216">
                  <v:oval id="_x0000_s1059" style="position:absolute;left:7907;top:4350;width:2216;height:2216" fillcolor="#adccea [1620]" stroked="f"/>
                  <v:oval id="_x0000_s1060" style="position:absolute;left:7961;top:4684;width:1813;height:1813" fillcolor="#d6e6f4 [820]" stroked="f"/>
                  <v:oval id="_x0000_s1061" style="position:absolute;left:8006;top:5027;width:1375;height:1375" fillcolor="#84b3df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51" style="position:absolute;margin-left:1623pt;margin-top:0;width:315.1pt;height:206.05pt;z-index:251687936;mso-position-horizontal:right;mso-position-horizontal-relative:margin;mso-position-vertical:top;mso-position-vertical-relative:page" coordorigin="4136,15" coordsize="6654,4545" o:allowincell="f">
                <v:shape id="_x0000_s1052" type="#_x0000_t32" style="position:absolute;left:4136;top:15;width:3058;height:3855" o:connectortype="straight" strokecolor="#adccea [1620]"/>
                <v:oval id="_x0000_s1053" style="position:absolute;left:6674;top:444;width:4116;height:4116" fillcolor="#adccea [1620]" stroked="f"/>
                <v:oval id="_x0000_s1054" style="position:absolute;left:6773;top:1058;width:3367;height:3367" fillcolor="#d6e6f4 [820]" stroked="f"/>
                <v:oval id="_x0000_s1055" style="position:absolute;left:6856;top:1709;width:2553;height:2553" fillcolor="#84b3df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X="-352" w:tblpY="4129"/>
            <w:tblW w:w="3981" w:type="pct"/>
            <w:tblLook w:val="04A0"/>
          </w:tblPr>
          <w:tblGrid>
            <w:gridCol w:w="7620"/>
          </w:tblGrid>
          <w:tr w:rsidR="00887F0D" w:rsidTr="00887F0D">
            <w:trPr>
              <w:trHeight w:val="1135"/>
            </w:trPr>
            <w:tc>
              <w:tcPr>
                <w:tcW w:w="7620" w:type="dxa"/>
              </w:tcPr>
              <w:p w:rsidR="00887F0D" w:rsidRDefault="00543FA4" w:rsidP="00887F0D">
                <w:pPr>
                  <w:pStyle w:val="ab"/>
                  <w:ind w:hanging="142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2E74B5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inorHAnsi" w:hAnsi="Times New Roman" w:cs="Times New Roman"/>
                      <w:b/>
                      <w:i/>
                      <w:sz w:val="28"/>
                      <w:szCs w:val="24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B83D6E">
                      <w:rPr>
                        <w:rFonts w:ascii="Times New Roman" w:eastAsiaTheme="minorHAnsi" w:hAnsi="Times New Roman" w:cs="Times New Roman"/>
                        <w:b/>
                        <w:i/>
                        <w:sz w:val="28"/>
                        <w:szCs w:val="24"/>
                      </w:rPr>
                      <w:t>Муниципальное казенное дошкольное образовательное учреждение Аннинский детский сад №7 общеразвивающего вида</w:t>
                    </w:r>
                  </w:sdtContent>
                </w:sdt>
              </w:p>
            </w:tc>
          </w:tr>
          <w:tr w:rsidR="00887F0D" w:rsidTr="00887F0D">
            <w:tc>
              <w:tcPr>
                <w:tcW w:w="7620" w:type="dxa"/>
              </w:tcPr>
              <w:p w:rsidR="00887F0D" w:rsidRDefault="00887F0D" w:rsidP="00887F0D">
                <w:pPr>
                  <w:pStyle w:val="ab"/>
                  <w:rPr>
                    <w:color w:val="393737" w:themeColor="background2" w:themeShade="3F"/>
                    <w:sz w:val="28"/>
                    <w:szCs w:val="28"/>
                  </w:rPr>
                </w:pPr>
              </w:p>
              <w:p w:rsidR="00887F0D" w:rsidRDefault="00887F0D" w:rsidP="00887F0D">
                <w:pPr>
                  <w:pStyle w:val="ab"/>
                  <w:rPr>
                    <w:color w:val="393737" w:themeColor="background2" w:themeShade="3F"/>
                    <w:sz w:val="28"/>
                    <w:szCs w:val="28"/>
                  </w:rPr>
                </w:pPr>
              </w:p>
              <w:p w:rsidR="00887F0D" w:rsidRDefault="00887F0D" w:rsidP="00887F0D">
                <w:pPr>
                  <w:pStyle w:val="ab"/>
                  <w:rPr>
                    <w:color w:val="393737" w:themeColor="background2" w:themeShade="3F"/>
                    <w:sz w:val="28"/>
                    <w:szCs w:val="28"/>
                  </w:rPr>
                </w:pPr>
              </w:p>
              <w:p w:rsidR="00887F0D" w:rsidRDefault="00887F0D" w:rsidP="00887F0D">
                <w:pPr>
                  <w:pStyle w:val="ab"/>
                  <w:rPr>
                    <w:color w:val="393737" w:themeColor="background2" w:themeShade="3F"/>
                    <w:sz w:val="28"/>
                    <w:szCs w:val="28"/>
                  </w:rPr>
                </w:pPr>
              </w:p>
            </w:tc>
          </w:tr>
          <w:tr w:rsidR="00887F0D" w:rsidTr="00887F0D">
            <w:trPr>
              <w:trHeight w:val="2505"/>
            </w:trPr>
            <w:sdt>
              <w:sdtPr>
                <w:rPr>
                  <w:rFonts w:ascii="Times New Roman" w:hAnsi="Times New Roman" w:cs="Times New Roman"/>
                  <w:b/>
                  <w:i/>
                  <w:sz w:val="40"/>
                  <w:szCs w:val="40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620" w:type="dxa"/>
                  </w:tcPr>
                  <w:p w:rsidR="00887F0D" w:rsidRDefault="0031748E" w:rsidP="00887F0D">
                    <w:pPr>
                      <w:pStyle w:val="ab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40"/>
                        <w:szCs w:val="40"/>
                      </w:rPr>
                      <w:t xml:space="preserve"> Выступление на тему:              «Качество дошкольного образования: концептуальные подходы к определению и оценке»</w:t>
                    </w:r>
                  </w:p>
                </w:tc>
              </w:sdtContent>
            </w:sdt>
          </w:tr>
          <w:tr w:rsidR="00887F0D" w:rsidTr="00887F0D">
            <w:tc>
              <w:tcPr>
                <w:tcW w:w="7620" w:type="dxa"/>
              </w:tcPr>
              <w:p w:rsidR="00887F0D" w:rsidRDefault="00887F0D" w:rsidP="00887F0D">
                <w:pPr>
                  <w:pStyle w:val="ab"/>
                </w:pPr>
              </w:p>
              <w:p w:rsidR="00887F0D" w:rsidRDefault="00887F0D" w:rsidP="00887F0D">
                <w:pPr>
                  <w:pStyle w:val="ab"/>
                </w:pPr>
              </w:p>
              <w:p w:rsidR="00887F0D" w:rsidRDefault="00887F0D" w:rsidP="00887F0D">
                <w:pPr>
                  <w:pStyle w:val="ab"/>
                </w:pPr>
              </w:p>
              <w:p w:rsidR="00887F0D" w:rsidRDefault="00887F0D" w:rsidP="00887F0D">
                <w:pPr>
                  <w:pStyle w:val="ab"/>
                </w:pPr>
              </w:p>
              <w:p w:rsidR="00887F0D" w:rsidRDefault="00887F0D" w:rsidP="00887F0D">
                <w:pPr>
                  <w:pStyle w:val="ab"/>
                </w:pPr>
              </w:p>
            </w:tc>
          </w:tr>
          <w:tr w:rsidR="00887F0D" w:rsidRPr="00887F0D" w:rsidTr="00887F0D">
            <w:tc>
              <w:tcPr>
                <w:tcW w:w="7620" w:type="dxa"/>
              </w:tcPr>
              <w:p w:rsidR="00887F0D" w:rsidRPr="00887F0D" w:rsidRDefault="00887F0D" w:rsidP="00887F0D">
                <w:pPr>
                  <w:jc w:val="right"/>
                  <w:rPr>
                    <w:u w:val="single"/>
                  </w:rPr>
                </w:pPr>
                <w:r w:rsidRPr="00887F0D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  <w:u w:val="single"/>
                  </w:rPr>
                  <w:t>Подготовила: Изюмова Н.В., заведующий.</w:t>
                </w:r>
              </w:p>
            </w:tc>
          </w:tr>
          <w:tr w:rsidR="00887F0D" w:rsidTr="00887F0D">
            <w:tc>
              <w:tcPr>
                <w:tcW w:w="7620" w:type="dxa"/>
              </w:tcPr>
              <w:p w:rsidR="00887F0D" w:rsidRDefault="00887F0D" w:rsidP="00887F0D"/>
            </w:tc>
          </w:tr>
          <w:tr w:rsidR="00887F0D" w:rsidTr="00887F0D">
            <w:tc>
              <w:tcPr>
                <w:tcW w:w="7620" w:type="dxa"/>
              </w:tcPr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887F0D" w:rsidP="00887F0D">
                <w:pPr>
                  <w:pStyle w:val="ab"/>
                  <w:rPr>
                    <w:b/>
                    <w:bCs/>
                  </w:rPr>
                </w:pPr>
              </w:p>
              <w:p w:rsidR="00887F0D" w:rsidRDefault="00B774C6" w:rsidP="00887F0D">
                <w:pPr>
                  <w:pStyle w:val="ab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п</w:t>
                </w:r>
                <w:r w:rsidR="00887F0D">
                  <w:rPr>
                    <w:b/>
                    <w:bCs/>
                  </w:rPr>
                  <w:t>.г.т. Анна, 2020год</w:t>
                </w:r>
              </w:p>
            </w:tc>
          </w:tr>
        </w:tbl>
        <w:p w:rsidR="00C959F7" w:rsidRPr="00335741" w:rsidRDefault="00543FA4" w:rsidP="00335741">
          <w:pPr>
            <w:rPr>
              <w:rFonts w:ascii="Times New Roman" w:hAnsi="Times New Roman" w:cs="Times New Roman"/>
              <w:sz w:val="28"/>
              <w:szCs w:val="28"/>
            </w:rPr>
          </w:pPr>
          <w:r w:rsidRPr="00543FA4">
            <w:rPr>
              <w:noProof/>
            </w:rPr>
            <w:pict>
              <v:group id="_x0000_s1045" style="position:absolute;margin-left:1023.2pt;margin-top:0;width:220.9pt;height:9in;z-index:251686912;mso-position-horizontal:right;mso-position-horizontal-relative:page;mso-position-vertical:bottom;mso-position-vertical-relative:page" coordorigin="5531,1258" coordsize="5291,13813">
                <v:shape id="_x0000_s1046" type="#_x0000_t32" style="position:absolute;left:6519;top:1258;width:4303;height:10040;flip:x" o:connectortype="straight" strokecolor="#adccea [1620]"/>
                <v:group id="_x0000_s1047" style="position:absolute;left:5531;top:9226;width:5291;height:5845" coordorigin="5531,9226" coordsize="5291,5845">
                  <v:shape id="_x0000_s104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dccea [1620]" stroked="f">
                    <v:path arrowok="t"/>
                  </v:shape>
                  <v:oval id="_x0000_s1049" style="position:absolute;left:6117;top:10212;width:4526;height:4258;rotation:41366637fd;flip:y" fillcolor="#d6e6f4 [820]" stroked="f" strokecolor="#adccea [1620]"/>
                  <v:oval id="_x0000_s1050" style="position:absolute;left:6217;top:10481;width:3424;height:3221;rotation:41366637fd;flip:y" fillcolor="#84b3df [2420]" stroked="f" strokecolor="#adccea [1620]"/>
                </v:group>
                <w10:wrap anchorx="page" anchory="page"/>
              </v:group>
            </w:pict>
          </w:r>
          <w:r w:rsidR="00335741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3212EA" w:rsidRPr="00024779" w:rsidRDefault="003212EA" w:rsidP="00321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меня спросят, какое время в жизни человека самое счастливое, я не задумываясь отвечу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дошкольное детство - д</w:t>
      </w:r>
      <w:r w:rsidRPr="00D8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сад, и не</w:t>
      </w:r>
      <w:r w:rsidR="000C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я работаю здесь</w:t>
      </w:r>
      <w:r w:rsidRPr="00D8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потому что именно эта пора наполнена ощущением радости, света, тепла, пос</w:t>
      </w:r>
      <w:r w:rsidR="000C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тоянного удивления и познания, </w:t>
      </w:r>
      <w:r w:rsidRPr="00D8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особое время в развитии </w:t>
      </w:r>
      <w:r w:rsidRPr="000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024779" w:rsidRPr="00D81513" w:rsidRDefault="003212EA" w:rsidP="00024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4779" w:rsidRPr="00024779">
        <w:rPr>
          <w:rStyle w:val="c1"/>
          <w:rFonts w:ascii="Times New Roman" w:hAnsi="Times New Roman" w:cs="Times New Roman"/>
          <w:sz w:val="28"/>
          <w:szCs w:val="28"/>
        </w:rPr>
        <w:t xml:space="preserve">          Сегодня мы много говорим о дошкольном образовании</w:t>
      </w:r>
      <w:r w:rsidR="00FE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0B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одернизация</w:t>
      </w:r>
      <w:r w:rsidR="00024779" w:rsidRPr="00D81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образования</w:t>
      </w:r>
      <w:r w:rsidR="0029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затронула и дошкольное, определив его на самую первую</w:t>
      </w:r>
      <w:r w:rsidR="00D6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ступень.</w:t>
      </w:r>
    </w:p>
    <w:p w:rsidR="00024779" w:rsidRPr="001E3A27" w:rsidRDefault="005F4F17" w:rsidP="00024779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И </w:t>
      </w:r>
      <w:r w:rsidR="00024779" w:rsidRPr="001E3A27">
        <w:rPr>
          <w:rStyle w:val="c1"/>
          <w:sz w:val="28"/>
          <w:szCs w:val="28"/>
        </w:rPr>
        <w:t>одним из актуальных остается  вопрос качества дошкольного образования.</w:t>
      </w:r>
    </w:p>
    <w:p w:rsidR="00024779" w:rsidRPr="00AF345F" w:rsidRDefault="00024779" w:rsidP="0002477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 xml:space="preserve">В настоящее время  в понятие качества дошкольного образования вкладывается  главный признак – это соответствие установленным стандартам. Это стремление не к тому, чтобы дошкольное образование </w:t>
      </w:r>
      <w:r w:rsidRPr="001E3A27">
        <w:rPr>
          <w:i/>
          <w:sz w:val="28"/>
          <w:szCs w:val="28"/>
          <w:u w:val="single"/>
        </w:rPr>
        <w:t>стало лучше, чем вчера</w:t>
      </w:r>
      <w:r w:rsidRPr="001E3A27">
        <w:rPr>
          <w:sz w:val="28"/>
          <w:szCs w:val="28"/>
        </w:rPr>
        <w:t xml:space="preserve">, а к тому, чтобы оно </w:t>
      </w:r>
      <w:r w:rsidRPr="001E3A27">
        <w:rPr>
          <w:i/>
          <w:sz w:val="28"/>
          <w:szCs w:val="28"/>
          <w:u w:val="single"/>
        </w:rPr>
        <w:t>стало современным</w:t>
      </w:r>
      <w:r w:rsidRPr="001E3A27">
        <w:rPr>
          <w:sz w:val="28"/>
          <w:szCs w:val="28"/>
        </w:rPr>
        <w:t xml:space="preserve">. </w:t>
      </w:r>
    </w:p>
    <w:p w:rsidR="003D281D" w:rsidRPr="00AF345F" w:rsidRDefault="003514B1" w:rsidP="004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45">
        <w:rPr>
          <w:rFonts w:ascii="Times New Roman" w:hAnsi="Times New Roman" w:cs="Times New Roman"/>
          <w:sz w:val="28"/>
          <w:szCs w:val="28"/>
        </w:rPr>
        <w:t>Реализуя Федеральный государственный образовательный станд</w:t>
      </w:r>
      <w:r w:rsidR="00C16845" w:rsidRPr="00C16845">
        <w:rPr>
          <w:rFonts w:ascii="Times New Roman" w:hAnsi="Times New Roman" w:cs="Times New Roman"/>
          <w:sz w:val="28"/>
          <w:szCs w:val="28"/>
        </w:rPr>
        <w:t>арт</w:t>
      </w:r>
      <w:r w:rsidR="005C71BD">
        <w:rPr>
          <w:rFonts w:ascii="Times New Roman" w:hAnsi="Times New Roman" w:cs="Times New Roman"/>
          <w:sz w:val="28"/>
          <w:szCs w:val="28"/>
        </w:rPr>
        <w:t>,</w:t>
      </w:r>
      <w:r w:rsidR="0031748E">
        <w:rPr>
          <w:rFonts w:ascii="Times New Roman" w:hAnsi="Times New Roman" w:cs="Times New Roman"/>
          <w:sz w:val="28"/>
          <w:szCs w:val="28"/>
        </w:rPr>
        <w:t xml:space="preserve"> </w:t>
      </w:r>
      <w:r w:rsidR="000B5F48">
        <w:rPr>
          <w:rFonts w:ascii="Times New Roman" w:hAnsi="Times New Roman" w:cs="Times New Roman"/>
          <w:sz w:val="28"/>
          <w:szCs w:val="28"/>
        </w:rPr>
        <w:t xml:space="preserve">коллектив нашей дошкольной образовательной организации </w:t>
      </w:r>
      <w:r w:rsidR="0032369C">
        <w:rPr>
          <w:rFonts w:ascii="Times New Roman" w:hAnsi="Times New Roman" w:cs="Times New Roman"/>
          <w:sz w:val="28"/>
          <w:szCs w:val="28"/>
        </w:rPr>
        <w:t>выстраивает</w:t>
      </w:r>
      <w:r w:rsidR="00703108" w:rsidRPr="005C2333">
        <w:rPr>
          <w:rFonts w:ascii="Times New Roman" w:hAnsi="Times New Roman" w:cs="Times New Roman"/>
          <w:sz w:val="28"/>
          <w:szCs w:val="28"/>
        </w:rPr>
        <w:t xml:space="preserve"> свою работу так, чтобы она</w:t>
      </w:r>
      <w:r w:rsidR="0031748E">
        <w:rPr>
          <w:rFonts w:ascii="Times New Roman" w:hAnsi="Times New Roman" w:cs="Times New Roman"/>
          <w:sz w:val="28"/>
          <w:szCs w:val="28"/>
        </w:rPr>
        <w:t xml:space="preserve"> </w:t>
      </w:r>
      <w:r w:rsidR="000B5F4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5C2333">
        <w:rPr>
          <w:rFonts w:ascii="Times New Roman" w:hAnsi="Times New Roman" w:cs="Times New Roman"/>
          <w:sz w:val="28"/>
          <w:szCs w:val="28"/>
        </w:rPr>
        <w:t>соответствовала запросам общества, но и обеспечивала сохранение самоценности, неповторимости дошкольного периода.</w:t>
      </w:r>
      <w:r w:rsidR="00C16845" w:rsidRPr="005C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система координат, повлиявшая на формирование ФГОС дошкольного образования, призывает, прежде всего, ценить, а не оценивать ребёнка.</w:t>
      </w:r>
      <w:r w:rsidR="00CB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 идет на развитие качеств и социальную адаптацию.</w:t>
      </w:r>
    </w:p>
    <w:p w:rsidR="00DB2605" w:rsidRPr="00FB071A" w:rsidRDefault="00DB2605" w:rsidP="00FB07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31089F">
        <w:rPr>
          <w:rStyle w:val="a4"/>
          <w:rFonts w:ascii="Times New Roman" w:hAnsi="Times New Roman" w:cs="Times New Roman"/>
          <w:color w:val="C00000"/>
          <w:sz w:val="40"/>
          <w:szCs w:val="40"/>
          <w:u w:val="single"/>
        </w:rPr>
        <w:t>«Миссия»</w:t>
      </w:r>
    </w:p>
    <w:p w:rsidR="00DB2605" w:rsidRPr="00036ADF" w:rsidRDefault="00DB2605" w:rsidP="004C0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086">
        <w:rPr>
          <w:rFonts w:ascii="Times New Roman" w:hAnsi="Times New Roman" w:cs="Times New Roman"/>
          <w:b/>
          <w:i/>
          <w:sz w:val="28"/>
          <w:szCs w:val="28"/>
        </w:rPr>
        <w:t>«Обеспечение условий для проживания дошкольного детства, как самоценного периода жизни через построение специально организованного образовательного процесса с детьми, направленного на развитие и воспитание целостной и гармонически развитой личности ребенка в соответствии с их гендерными особенностями и социальным заказом государства и семей».</w:t>
      </w:r>
    </w:p>
    <w:p w:rsidR="007E4C05" w:rsidRDefault="00990D3C" w:rsidP="007E4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функционирует </w:t>
      </w:r>
      <w:r w:rsidR="00050154">
        <w:rPr>
          <w:rFonts w:ascii="Times New Roman" w:hAnsi="Times New Roman" w:cs="Times New Roman"/>
          <w:sz w:val="28"/>
          <w:szCs w:val="28"/>
        </w:rPr>
        <w:t xml:space="preserve">5 возрастных групп с игровыми, спальными и раздевальными комнатами. </w:t>
      </w:r>
      <w:r w:rsidR="007E4C05">
        <w:rPr>
          <w:rFonts w:ascii="Times New Roman" w:hAnsi="Times New Roman" w:cs="Times New Roman"/>
          <w:sz w:val="28"/>
          <w:szCs w:val="28"/>
        </w:rPr>
        <w:t xml:space="preserve">Общая численность коллектива учреждения составляет – 30 человек. </w:t>
      </w:r>
    </w:p>
    <w:p w:rsidR="00990D3C" w:rsidRDefault="00050154" w:rsidP="004C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 рассчитана на 145 детей. На данный момент отмечается стабильность числа воспитанн</w:t>
      </w:r>
      <w:r w:rsidR="00F05056">
        <w:rPr>
          <w:rFonts w:ascii="Times New Roman" w:hAnsi="Times New Roman" w:cs="Times New Roman"/>
          <w:sz w:val="28"/>
          <w:szCs w:val="28"/>
        </w:rPr>
        <w:t xml:space="preserve">иков в группах. Наполняемость групп воспитанниками </w:t>
      </w:r>
      <w:r>
        <w:rPr>
          <w:rFonts w:ascii="Times New Roman" w:hAnsi="Times New Roman" w:cs="Times New Roman"/>
          <w:sz w:val="28"/>
          <w:szCs w:val="28"/>
        </w:rPr>
        <w:t>- 100%.</w:t>
      </w:r>
    </w:p>
    <w:p w:rsidR="00D70B31" w:rsidRPr="00572AB0" w:rsidRDefault="00B83D6E" w:rsidP="0057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штате дошкольного учреждения: старший воспитатель, педагог-психолог, музыкальный руководитель, педагог дополнительного образования по изодеятельности. </w:t>
      </w:r>
      <w:r w:rsidR="00BA4D6D" w:rsidRPr="00E445FD">
        <w:rPr>
          <w:rFonts w:ascii="Times New Roman" w:eastAsia="Times New Roman" w:hAnsi="Times New Roman" w:cs="Times New Roman"/>
          <w:sz w:val="28"/>
          <w:szCs w:val="28"/>
        </w:rPr>
        <w:t>9 педагогов имеют высшую квалификационн</w:t>
      </w:r>
      <w:r w:rsidR="00774FFA">
        <w:rPr>
          <w:rFonts w:ascii="Times New Roman" w:eastAsia="Times New Roman" w:hAnsi="Times New Roman" w:cs="Times New Roman"/>
          <w:sz w:val="28"/>
          <w:szCs w:val="28"/>
        </w:rPr>
        <w:t xml:space="preserve">ую категорию, 5 педагогов - </w:t>
      </w:r>
      <w:r w:rsidR="00BA4D6D" w:rsidRPr="00E445FD">
        <w:rPr>
          <w:rFonts w:ascii="Times New Roman" w:eastAsia="Times New Roman" w:hAnsi="Times New Roman" w:cs="Times New Roman"/>
          <w:sz w:val="28"/>
          <w:szCs w:val="28"/>
        </w:rPr>
        <w:t>высш</w:t>
      </w:r>
      <w:r w:rsidR="00BE11D1">
        <w:rPr>
          <w:rFonts w:ascii="Times New Roman" w:eastAsia="Times New Roman" w:hAnsi="Times New Roman" w:cs="Times New Roman"/>
          <w:sz w:val="28"/>
          <w:szCs w:val="28"/>
        </w:rPr>
        <w:t>ее педагогическое образование, 1 молодой педагог принимае</w:t>
      </w:r>
      <w:r w:rsidR="00BA4D6D" w:rsidRPr="00E445FD">
        <w:rPr>
          <w:rFonts w:ascii="Times New Roman" w:eastAsia="Times New Roman" w:hAnsi="Times New Roman" w:cs="Times New Roman"/>
          <w:sz w:val="28"/>
          <w:szCs w:val="28"/>
        </w:rPr>
        <w:t xml:space="preserve">т опыт наставничества. </w:t>
      </w:r>
    </w:p>
    <w:p w:rsidR="00D70B31" w:rsidRPr="00BE0FB4" w:rsidRDefault="00D70B31" w:rsidP="00572A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E0FB4">
        <w:rPr>
          <w:b/>
          <w:sz w:val="28"/>
          <w:szCs w:val="28"/>
        </w:rPr>
        <w:t>Получение дошкольного образования осуществляется путем реализации основной общеобразовательной программы дошкольного образования.</w:t>
      </w:r>
    </w:p>
    <w:p w:rsidR="00E445FD" w:rsidRDefault="00D70B31" w:rsidP="00FB0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решить педагогам задачи качественного образования помогает самостоятельно составленная </w:t>
      </w:r>
      <w:r w:rsidRPr="001F6EAA">
        <w:rPr>
          <w:b/>
          <w:sz w:val="28"/>
          <w:szCs w:val="28"/>
        </w:rPr>
        <w:t>модель воспитате</w:t>
      </w:r>
      <w:r w:rsidR="00036ADF" w:rsidRPr="001F6EAA">
        <w:rPr>
          <w:b/>
          <w:sz w:val="28"/>
          <w:szCs w:val="28"/>
        </w:rPr>
        <w:t xml:space="preserve">льно-образовательного процесса: предметно-пространственная среда, организованная </w:t>
      </w:r>
      <w:r w:rsidR="00036ADF" w:rsidRPr="001F6EAA">
        <w:rPr>
          <w:b/>
          <w:sz w:val="28"/>
          <w:szCs w:val="28"/>
        </w:rPr>
        <w:lastRenderedPageBreak/>
        <w:t>образовательная деятельность, эмоционально и нравственно обоснованное личностное взаимодействие и детей.</w:t>
      </w:r>
    </w:p>
    <w:p w:rsidR="005E3242" w:rsidRPr="00FB071A" w:rsidRDefault="005E3242" w:rsidP="00FB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Важным условием  осуществления об</w:t>
      </w:r>
      <w:r w:rsidR="00090263">
        <w:rPr>
          <w:rFonts w:ascii="Times New Roman" w:hAnsi="Times New Roman" w:cs="Times New Roman"/>
          <w:b/>
          <w:sz w:val="28"/>
          <w:szCs w:val="28"/>
        </w:rPr>
        <w:t>разовательной деятельности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</w:t>
      </w:r>
      <w:r w:rsidR="00090263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5E3242" w:rsidRPr="00315226" w:rsidRDefault="005E3242" w:rsidP="00FB0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дошкольной образовательной организации</w:t>
      </w:r>
      <w:r w:rsidRPr="0046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создана рационально организованная развивающая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предметно-пространственная</w:t>
      </w:r>
      <w:r w:rsidR="0003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</w:t>
      </w:r>
      <w:r w:rsidRPr="000902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0263">
        <w:rPr>
          <w:rFonts w:ascii="Times New Roman" w:hAnsi="Times New Roman" w:cs="Times New Roman"/>
          <w:sz w:val="28"/>
          <w:szCs w:val="28"/>
        </w:rPr>
        <w:t xml:space="preserve"> Помимо групповых комнат в дошкольном учреждении имеется музыкально-физкультурный зал, изостудия, кабинет педагога-психолога, методический кабинет, а также медицинский кабинет, имеющий лицензию на осуществление медицинской деятельности.</w:t>
      </w:r>
      <w:r w:rsidRPr="00467E8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</w:p>
    <w:p w:rsidR="009711FA" w:rsidRPr="00AF345F" w:rsidRDefault="005E3242" w:rsidP="00AF345F">
      <w:pPr>
        <w:spacing w:after="0" w:line="240" w:lineRule="auto"/>
        <w:ind w:right="33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9D0">
        <w:rPr>
          <w:rFonts w:ascii="Times New Roman" w:eastAsia="Times New Roman" w:hAnsi="Times New Roman" w:cs="Times New Roman"/>
          <w:sz w:val="28"/>
          <w:szCs w:val="28"/>
        </w:rPr>
        <w:t xml:space="preserve">При проектировании комфортной развивающей предметно-пространственной среды </w:t>
      </w:r>
      <w:r w:rsidR="0009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учтены требования к </w:t>
      </w:r>
      <w:r w:rsidRPr="00D569D0">
        <w:rPr>
          <w:rFonts w:ascii="Times New Roman" w:eastAsia="Times New Roman" w:hAnsi="Times New Roman" w:cs="Times New Roman"/>
          <w:b/>
          <w:bCs/>
          <w:sz w:val="28"/>
          <w:szCs w:val="28"/>
        </w:rPr>
        <w:t>её построению</w:t>
      </w:r>
      <w:r w:rsidR="00315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8F71DD" w:rsidRPr="00090263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="00315226" w:rsidRPr="0009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федеральными г</w:t>
      </w:r>
      <w:r w:rsidR="00090263" w:rsidRPr="0009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осударственными образовательным стандартом </w:t>
      </w:r>
    </w:p>
    <w:p w:rsidR="00EC552B" w:rsidRPr="00820683" w:rsidRDefault="009C5B9A" w:rsidP="00AF34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0683">
        <w:rPr>
          <w:rFonts w:ascii="Times New Roman" w:eastAsia="Times New Roman" w:hAnsi="Times New Roman" w:cs="Times New Roman"/>
          <w:sz w:val="28"/>
          <w:szCs w:val="28"/>
        </w:rPr>
        <w:t>Создана информационно-техническая база.</w:t>
      </w:r>
      <w:r w:rsidR="00820683" w:rsidRPr="00820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Образовательное пространство оснащено средствами обучения и воспита</w:t>
      </w:r>
      <w:bookmarkStart w:id="1" w:name="_Hlk49102949"/>
      <w:r w:rsidR="00D6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ния (в том числе техническими </w:t>
      </w:r>
      <w:r w:rsidR="00EC5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№1</w:t>
      </w:r>
      <w:bookmarkStart w:id="2" w:name="_Hlk49102961"/>
      <w:bookmarkEnd w:id="1"/>
      <w:r w:rsidR="00D6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C5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№2)</w:t>
      </w:r>
      <w:bookmarkEnd w:id="2"/>
      <w:r w:rsidR="00082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4456" w:rsidRPr="00082768" w:rsidRDefault="00AF4206" w:rsidP="00AF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  <w:r w:rsidR="005E3242" w:rsidRPr="00467E81">
        <w:rPr>
          <w:rFonts w:ascii="Times New Roman" w:eastAsia="Times New Roman" w:hAnsi="Times New Roman" w:cs="Times New Roman"/>
          <w:sz w:val="28"/>
          <w:szCs w:val="28"/>
        </w:rPr>
        <w:t xml:space="preserve">являются неотъемлемой частью процесса обучения дошкольников. </w:t>
      </w:r>
      <w:r w:rsidR="003D675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технических средств помогает педагогам активно использовать их в  </w:t>
      </w:r>
      <w:r w:rsidR="006A1836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3D6751">
        <w:rPr>
          <w:rFonts w:ascii="Times New Roman" w:eastAsia="Times New Roman" w:hAnsi="Times New Roman" w:cs="Times New Roman"/>
          <w:sz w:val="28"/>
          <w:szCs w:val="28"/>
        </w:rPr>
        <w:t>видах образовательной деятельности</w:t>
      </w:r>
      <w:r w:rsidR="006A18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7BED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в детском саду в сосав информационно-технической базы входят: 3 комплекта ПК, 3 принтера, 1 МФУ, 3 сканера, 4 ноутбука, мультимедиа проектор, экран, музыкальный центр, 2 телевизора. Имеется доступ в сети интернет. Дополнит</w:t>
      </w:r>
      <w:r w:rsidR="00070983">
        <w:rPr>
          <w:rFonts w:ascii="Times New Roman" w:eastAsia="Times New Roman" w:hAnsi="Times New Roman" w:cs="Times New Roman"/>
          <w:sz w:val="28"/>
          <w:szCs w:val="28"/>
        </w:rPr>
        <w:t xml:space="preserve">ельные помещения и </w:t>
      </w:r>
      <w:r w:rsidR="00B77BED">
        <w:rPr>
          <w:rFonts w:ascii="Times New Roman" w:eastAsia="Times New Roman" w:hAnsi="Times New Roman" w:cs="Times New Roman"/>
          <w:sz w:val="28"/>
          <w:szCs w:val="28"/>
        </w:rPr>
        <w:t xml:space="preserve"> зал оснащены необходимым инвентарем и оборудованием</w:t>
      </w:r>
      <w:bookmarkStart w:id="3" w:name="_Hlk49102985"/>
      <w:r w:rsidR="00D63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52B">
        <w:rPr>
          <w:rFonts w:ascii="Times New Roman" w:eastAsia="Times New Roman" w:hAnsi="Times New Roman" w:cs="Times New Roman"/>
          <w:sz w:val="28"/>
          <w:szCs w:val="28"/>
        </w:rPr>
        <w:t xml:space="preserve">(фото </w:t>
      </w:r>
      <w:r w:rsidR="00E00AE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C55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3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552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фото </w:t>
      </w:r>
      <w:r w:rsidR="00E00AE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№</w:t>
      </w:r>
      <w:r w:rsidR="00EC552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4)</w:t>
      </w:r>
      <w:r w:rsidR="0008276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  <w:bookmarkEnd w:id="3"/>
    </w:p>
    <w:p w:rsidR="00EC552B" w:rsidRDefault="00E122F4" w:rsidP="0008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7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Обеспечение безопасности детей в дошкольном учреждении – одна из основных задач согласно закону об образовании. С целью предотвращения террористических угроз и других противоправных действий, препятствующих безопасному нахождению детей и сотрудников в дошкольном учреждении,</w:t>
      </w:r>
      <w:r w:rsidRPr="00AB6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территории дошкольного учреждения и в здании ведется постоянное видеонаблюдение. Установлено 5 видеокамер,</w:t>
      </w:r>
      <w:r w:rsidRPr="00AB677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которые позволяют передавать и фиксировать информацию о происходящем </w:t>
      </w:r>
      <w:r w:rsidRPr="00AB677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 охраняемой зоне</w:t>
      </w:r>
      <w:bookmarkStart w:id="4" w:name="_Hlk49103008"/>
      <w:r w:rsidR="00D63A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C552B">
        <w:rPr>
          <w:rFonts w:ascii="Times New Roman" w:hAnsi="Times New Roman" w:cs="Times New Roman"/>
          <w:sz w:val="28"/>
          <w:szCs w:val="28"/>
        </w:rPr>
        <w:t xml:space="preserve">(фото </w:t>
      </w:r>
      <w:r w:rsidR="00E00AE1">
        <w:rPr>
          <w:rFonts w:ascii="Times New Roman" w:hAnsi="Times New Roman" w:cs="Times New Roman"/>
          <w:sz w:val="28"/>
          <w:szCs w:val="28"/>
        </w:rPr>
        <w:t>№</w:t>
      </w:r>
      <w:r w:rsidR="00EC552B">
        <w:rPr>
          <w:rFonts w:ascii="Times New Roman" w:hAnsi="Times New Roman" w:cs="Times New Roman"/>
          <w:sz w:val="28"/>
          <w:szCs w:val="28"/>
        </w:rPr>
        <w:t>5)</w:t>
      </w:r>
      <w:r w:rsidR="00082768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E122F4" w:rsidRPr="00AF345F" w:rsidRDefault="00E122F4" w:rsidP="0005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немаловажным направлением в работе педагогов дошкольной образовательной организации является предоставление для воспитанников дополнительных образовательных услуг. Так, реализация потенциала  детей стала возможным при   организации в детском саду дополнительных услуг в рамках  нерегламентированной деятельности, а именно ведения  кружковой работы. В студиях и кружках дети могут получить разностороннее развитие. Дошкольники развивают таланты, реализуют личностные качества, преодолевают психологические проблемы, двигаясь к успеху.  </w:t>
      </w:r>
    </w:p>
    <w:p w:rsidR="00F71062" w:rsidRPr="00082768" w:rsidRDefault="006047DD" w:rsidP="00053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59C">
        <w:rPr>
          <w:rFonts w:ascii="Times New Roman" w:hAnsi="Times New Roman" w:cs="Times New Roman"/>
          <w:b/>
          <w:sz w:val="28"/>
          <w:szCs w:val="28"/>
        </w:rPr>
        <w:t>«Цветные ладошки» - художеств</w:t>
      </w:r>
      <w:r w:rsidR="004F159C" w:rsidRPr="004F159C">
        <w:rPr>
          <w:rFonts w:ascii="Times New Roman" w:hAnsi="Times New Roman" w:cs="Times New Roman"/>
          <w:b/>
          <w:sz w:val="28"/>
          <w:szCs w:val="28"/>
        </w:rPr>
        <w:t>енно-творческое развитие детей</w:t>
      </w:r>
      <w:bookmarkStart w:id="5" w:name="_Hlk49103019"/>
      <w:r w:rsidR="00D6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52B" w:rsidRPr="00EC552B">
        <w:rPr>
          <w:rFonts w:ascii="Times New Roman" w:hAnsi="Times New Roman" w:cs="Times New Roman"/>
          <w:sz w:val="28"/>
          <w:szCs w:val="28"/>
        </w:rPr>
        <w:t xml:space="preserve">(фото </w:t>
      </w:r>
      <w:r w:rsidR="00E00AE1">
        <w:rPr>
          <w:rFonts w:ascii="Times New Roman" w:hAnsi="Times New Roman" w:cs="Times New Roman"/>
          <w:sz w:val="28"/>
          <w:szCs w:val="28"/>
        </w:rPr>
        <w:t>№</w:t>
      </w:r>
      <w:r w:rsidR="00EC552B" w:rsidRPr="00EC552B">
        <w:rPr>
          <w:rFonts w:ascii="Times New Roman" w:hAnsi="Times New Roman" w:cs="Times New Roman"/>
          <w:sz w:val="28"/>
          <w:szCs w:val="28"/>
        </w:rPr>
        <w:t>6)</w:t>
      </w:r>
      <w:r w:rsidR="00082768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163A0D" w:rsidRPr="00082768" w:rsidRDefault="00FE51FF" w:rsidP="000535F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159C">
        <w:rPr>
          <w:rFonts w:ascii="Times New Roman" w:hAnsi="Times New Roman" w:cs="Times New Roman"/>
          <w:b/>
          <w:sz w:val="28"/>
          <w:szCs w:val="28"/>
        </w:rPr>
        <w:lastRenderedPageBreak/>
        <w:t>«Улыбка</w:t>
      </w:r>
      <w:r w:rsidR="006047DD" w:rsidRPr="004F159C">
        <w:rPr>
          <w:rFonts w:ascii="Times New Roman" w:hAnsi="Times New Roman" w:cs="Times New Roman"/>
          <w:b/>
          <w:sz w:val="28"/>
          <w:szCs w:val="28"/>
        </w:rPr>
        <w:t>» - обучение и</w:t>
      </w:r>
      <w:r w:rsidR="002400BC" w:rsidRPr="004F159C">
        <w:rPr>
          <w:rFonts w:ascii="Times New Roman" w:hAnsi="Times New Roman" w:cs="Times New Roman"/>
          <w:b/>
          <w:sz w:val="28"/>
          <w:szCs w:val="28"/>
        </w:rPr>
        <w:t>гре на музыкальных инструментах и развитие вокальных способностей у детей дошкольного возраста</w:t>
      </w:r>
      <w:bookmarkStart w:id="6" w:name="_Hlk49103041"/>
      <w:r w:rsidR="00D6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52B" w:rsidRPr="00EC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(фото </w:t>
      </w:r>
      <w:r w:rsidR="00E00A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55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63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552B" w:rsidRPr="00EC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  <w:r w:rsidR="00E00A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C552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552B" w:rsidRPr="00EC55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27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6"/>
    </w:p>
    <w:p w:rsidR="00784118" w:rsidRDefault="006047DD" w:rsidP="004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C">
        <w:rPr>
          <w:rFonts w:ascii="Times New Roman" w:hAnsi="Times New Roman" w:cs="Times New Roman"/>
          <w:sz w:val="28"/>
          <w:szCs w:val="28"/>
        </w:rPr>
        <w:t xml:space="preserve">Гордостью коллектива является </w:t>
      </w:r>
      <w:r w:rsidRPr="004A2616">
        <w:rPr>
          <w:rFonts w:ascii="Times New Roman" w:hAnsi="Times New Roman" w:cs="Times New Roman"/>
          <w:b/>
          <w:sz w:val="28"/>
          <w:szCs w:val="28"/>
        </w:rPr>
        <w:t>этнографический музей «Незабудка»,</w:t>
      </w:r>
      <w:r>
        <w:rPr>
          <w:rFonts w:ascii="Times New Roman" w:hAnsi="Times New Roman" w:cs="Times New Roman"/>
          <w:sz w:val="28"/>
          <w:szCs w:val="28"/>
        </w:rPr>
        <w:t xml:space="preserve"> созданный </w:t>
      </w:r>
      <w:r w:rsidR="00FA3B5A">
        <w:rPr>
          <w:rFonts w:ascii="Times New Roman" w:hAnsi="Times New Roman" w:cs="Times New Roman"/>
          <w:sz w:val="28"/>
          <w:szCs w:val="28"/>
        </w:rPr>
        <w:t xml:space="preserve">на базе детского </w:t>
      </w:r>
      <w:r w:rsidR="00CF22D2">
        <w:rPr>
          <w:rFonts w:ascii="Times New Roman" w:hAnsi="Times New Roman" w:cs="Times New Roman"/>
          <w:sz w:val="28"/>
          <w:szCs w:val="28"/>
        </w:rPr>
        <w:t xml:space="preserve">сада </w:t>
      </w:r>
      <w:r>
        <w:rPr>
          <w:rFonts w:ascii="Times New Roman" w:hAnsi="Times New Roman" w:cs="Times New Roman"/>
          <w:sz w:val="28"/>
          <w:szCs w:val="28"/>
        </w:rPr>
        <w:t xml:space="preserve">в 1994 году. </w:t>
      </w:r>
      <w:r w:rsidR="00784118">
        <w:rPr>
          <w:rFonts w:ascii="Times New Roman" w:hAnsi="Times New Roman" w:cs="Times New Roman"/>
          <w:sz w:val="28"/>
          <w:szCs w:val="28"/>
        </w:rPr>
        <w:t xml:space="preserve"> В 1999</w:t>
      </w:r>
      <w:r w:rsidR="006F4FF5">
        <w:rPr>
          <w:rFonts w:ascii="Times New Roman" w:hAnsi="Times New Roman" w:cs="Times New Roman"/>
          <w:sz w:val="28"/>
          <w:szCs w:val="28"/>
        </w:rPr>
        <w:t xml:space="preserve"> году музей  был  паспортизирован и официально присвоен статус «Школьный»</w:t>
      </w:r>
      <w:bookmarkStart w:id="7" w:name="_Hlk49103168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E00AE1">
        <w:rPr>
          <w:rFonts w:ascii="Times New Roman" w:hAnsi="Times New Roman" w:cs="Times New Roman"/>
          <w:sz w:val="28"/>
          <w:szCs w:val="28"/>
        </w:rPr>
        <w:t>(фото №9</w:t>
      </w:r>
      <w:bookmarkStart w:id="8" w:name="_Hlk49103204"/>
      <w:bookmarkEnd w:id="7"/>
      <w:r w:rsidR="00D63A39">
        <w:rPr>
          <w:rFonts w:ascii="Times New Roman" w:hAnsi="Times New Roman" w:cs="Times New Roman"/>
          <w:sz w:val="28"/>
          <w:szCs w:val="28"/>
        </w:rPr>
        <w:t xml:space="preserve">, </w:t>
      </w:r>
      <w:r w:rsidR="00E00AE1">
        <w:rPr>
          <w:rFonts w:ascii="Times New Roman" w:hAnsi="Times New Roman" w:cs="Times New Roman"/>
          <w:sz w:val="28"/>
          <w:szCs w:val="28"/>
        </w:rPr>
        <w:t>№10</w:t>
      </w:r>
      <w:bookmarkStart w:id="9" w:name="_Hlk49103234"/>
      <w:bookmarkEnd w:id="8"/>
      <w:r w:rsidR="00D63A39">
        <w:rPr>
          <w:rFonts w:ascii="Times New Roman" w:hAnsi="Times New Roman" w:cs="Times New Roman"/>
          <w:sz w:val="28"/>
          <w:szCs w:val="28"/>
        </w:rPr>
        <w:t xml:space="preserve">, </w:t>
      </w:r>
      <w:r w:rsidR="00E00AE1">
        <w:rPr>
          <w:rFonts w:ascii="Times New Roman" w:hAnsi="Times New Roman" w:cs="Times New Roman"/>
          <w:sz w:val="28"/>
          <w:szCs w:val="28"/>
        </w:rPr>
        <w:t>фото №11)</w:t>
      </w:r>
      <w:r w:rsidR="00082768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F71062" w:rsidRDefault="00FA3B5A" w:rsidP="0008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действует и по настоящее время. В этой связи одним из направлений работы коллектива было определено направлений музейной педагогики. Реализуется программа по духовно-нравст</w:t>
      </w:r>
      <w:r w:rsidR="004F159C">
        <w:rPr>
          <w:rFonts w:ascii="Times New Roman" w:hAnsi="Times New Roman" w:cs="Times New Roman"/>
          <w:sz w:val="28"/>
          <w:szCs w:val="28"/>
        </w:rPr>
        <w:t>венному воспитанию.</w:t>
      </w:r>
      <w:r w:rsidR="000E6D8A">
        <w:rPr>
          <w:rFonts w:ascii="Times New Roman" w:hAnsi="Times New Roman" w:cs="Times New Roman"/>
          <w:sz w:val="28"/>
          <w:szCs w:val="28"/>
        </w:rPr>
        <w:t xml:space="preserve"> На базе музея ведется </w:t>
      </w:r>
      <w:r w:rsidR="000E6D8A" w:rsidRPr="00784118">
        <w:rPr>
          <w:rFonts w:ascii="Times New Roman" w:hAnsi="Times New Roman" w:cs="Times New Roman"/>
          <w:b/>
          <w:sz w:val="28"/>
          <w:szCs w:val="28"/>
        </w:rPr>
        <w:t>кружок «Незабудка»</w:t>
      </w:r>
      <w:r w:rsidR="00023F90" w:rsidRPr="00784118">
        <w:rPr>
          <w:rFonts w:ascii="Times New Roman" w:hAnsi="Times New Roman" w:cs="Times New Roman"/>
          <w:b/>
          <w:sz w:val="28"/>
          <w:szCs w:val="28"/>
        </w:rPr>
        <w:t>,</w:t>
      </w:r>
      <w:r w:rsidR="00023F90">
        <w:rPr>
          <w:rFonts w:ascii="Times New Roman" w:hAnsi="Times New Roman" w:cs="Times New Roman"/>
          <w:sz w:val="28"/>
          <w:szCs w:val="28"/>
        </w:rPr>
        <w:t xml:space="preserve"> целью которого является приобщение детей к истокам русской народной культуры, причастность детей к наследию прошлого</w:t>
      </w:r>
      <w:bookmarkStart w:id="10" w:name="_Hlk49103321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E00AE1">
        <w:rPr>
          <w:rFonts w:ascii="Times New Roman" w:hAnsi="Times New Roman" w:cs="Times New Roman"/>
          <w:sz w:val="28"/>
          <w:szCs w:val="28"/>
        </w:rPr>
        <w:t>(фото №12</w:t>
      </w:r>
      <w:r w:rsidR="00D63A39">
        <w:rPr>
          <w:rFonts w:ascii="Times New Roman" w:hAnsi="Times New Roman" w:cs="Times New Roman"/>
          <w:sz w:val="28"/>
          <w:szCs w:val="28"/>
        </w:rPr>
        <w:t>,</w:t>
      </w:r>
      <w:r w:rsidR="00E00AE1">
        <w:rPr>
          <w:rFonts w:ascii="Times New Roman" w:hAnsi="Times New Roman" w:cs="Times New Roman"/>
          <w:sz w:val="28"/>
          <w:szCs w:val="28"/>
        </w:rPr>
        <w:t xml:space="preserve"> №13</w:t>
      </w:r>
      <w:bookmarkStart w:id="11" w:name="_Hlk49103348"/>
      <w:bookmarkEnd w:id="10"/>
      <w:r w:rsidR="00D63A39">
        <w:rPr>
          <w:rFonts w:ascii="Times New Roman" w:hAnsi="Times New Roman" w:cs="Times New Roman"/>
          <w:sz w:val="28"/>
          <w:szCs w:val="28"/>
        </w:rPr>
        <w:t>,</w:t>
      </w:r>
      <w:r w:rsidR="00E00AE1">
        <w:rPr>
          <w:rFonts w:ascii="Times New Roman" w:hAnsi="Times New Roman" w:cs="Times New Roman"/>
          <w:sz w:val="28"/>
          <w:szCs w:val="28"/>
        </w:rPr>
        <w:t xml:space="preserve"> №14)</w:t>
      </w:r>
      <w:r w:rsidR="00082768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49474F" w:rsidRPr="00F60726" w:rsidRDefault="00A77252" w:rsidP="00AF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направление в работе нашего детского сада - </w:t>
      </w:r>
      <w:r w:rsidRPr="0049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 с родителями</w:t>
      </w:r>
      <w:r w:rsidR="00DE4FA2" w:rsidRPr="0049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22F4" w:rsidRPr="0049474F">
        <w:rPr>
          <w:rFonts w:ascii="Times New Roman" w:eastAsia="Times New Roman" w:hAnsi="Times New Roman" w:cs="Times New Roman"/>
          <w:sz w:val="28"/>
          <w:szCs w:val="28"/>
        </w:rPr>
        <w:t>Социальный заказ на услуги, которые родители хотели бы получить от нашего учреждения, является важным звеном в построении образовательного процесса. сада.</w:t>
      </w:r>
      <w:r w:rsidR="00D63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2F4" w:rsidRPr="0049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требований воспитателя и родителей, взаимная заинтересованность в успешном развитии ребёнка, позволили нам пов</w:t>
      </w:r>
      <w:r w:rsidR="002F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ысить показатели здоровья, </w:t>
      </w:r>
      <w:r w:rsidR="00E122F4" w:rsidRPr="00F6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посещаемости и наполняемости групп. </w:t>
      </w:r>
      <w:bookmarkStart w:id="12" w:name="_GoBack"/>
      <w:bookmarkEnd w:id="12"/>
    </w:p>
    <w:p w:rsidR="00CA02E1" w:rsidRPr="00EE4456" w:rsidRDefault="0049474F" w:rsidP="00AF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26">
        <w:rPr>
          <w:rFonts w:ascii="Times New Roman" w:hAnsi="Times New Roman" w:cs="Times New Roman"/>
          <w:sz w:val="28"/>
          <w:szCs w:val="28"/>
        </w:rPr>
        <w:t xml:space="preserve">По результатам независимой оценки качества дошкольного образования значение </w:t>
      </w:r>
      <w:r w:rsidRPr="0049474F">
        <w:rPr>
          <w:rFonts w:ascii="Times New Roman" w:hAnsi="Times New Roman" w:cs="Times New Roman"/>
          <w:sz w:val="28"/>
          <w:szCs w:val="28"/>
        </w:rPr>
        <w:t>показателя «Удовлетворенность родителей услугами, предоставляемыми ДО</w:t>
      </w:r>
      <w:r w:rsidR="00EC026B">
        <w:rPr>
          <w:rFonts w:ascii="Times New Roman" w:hAnsi="Times New Roman" w:cs="Times New Roman"/>
          <w:sz w:val="28"/>
          <w:szCs w:val="28"/>
        </w:rPr>
        <w:t>У» составляет 95%. Родители</w:t>
      </w:r>
      <w:r w:rsidRPr="0049474F">
        <w:rPr>
          <w:rFonts w:ascii="Times New Roman" w:hAnsi="Times New Roman" w:cs="Times New Roman"/>
          <w:sz w:val="28"/>
          <w:szCs w:val="28"/>
        </w:rPr>
        <w:t xml:space="preserve"> готовы порекомендовать </w:t>
      </w:r>
      <w:r w:rsidR="00EC026B">
        <w:rPr>
          <w:rFonts w:ascii="Times New Roman" w:hAnsi="Times New Roman" w:cs="Times New Roman"/>
          <w:sz w:val="28"/>
          <w:szCs w:val="28"/>
        </w:rPr>
        <w:t xml:space="preserve">наше дошкольное учреждение </w:t>
      </w:r>
      <w:r w:rsidRPr="004947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воим родственникам и знакомым. </w:t>
      </w:r>
    </w:p>
    <w:p w:rsidR="00E122F4" w:rsidRDefault="00E122F4" w:rsidP="00AF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2013 года в учреждении на основании приказа отдела образования, опеки и попечительства создан консультационный центр. В рамках деятельн</w:t>
      </w:r>
      <w:r w:rsidR="00E120FD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КЦ на основании положения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 и договора с родителями оказывается консультативная, психолого-педагогическая, методическая и диагностическая помощь родителям детей, не посещающих дошкольное учреждени</w:t>
      </w:r>
      <w:r w:rsidR="00EE44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CC57D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образования, опеки и попечительства администрации Аннинского муниципального района Воронежской области  от 09.12.2013г. №145.2 «О создании консультационных центров  в образовательных учреждениях Аннин</w:t>
      </w:r>
      <w:r w:rsidR="00CC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района). За время действия консультационного центра зарегистрировано </w:t>
      </w:r>
      <w:r w:rsidR="00E1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CE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DF06C9" w:rsidRPr="00082768" w:rsidRDefault="00E122F4" w:rsidP="00AF3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262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повышения качества образовательных услуг, уровня реализации основной общеобразовательной программы дошкольная образовательная организация поддерживает прочные отно</w:t>
      </w:r>
      <w:r w:rsidR="00CE7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шения с социальными институтами. </w:t>
      </w:r>
      <w:r w:rsidR="00262A3B" w:rsidRPr="00262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договорной основе планируется проведение различных совместных мероприятий</w:t>
      </w:r>
      <w:bookmarkStart w:id="13" w:name="_Hlk49103379"/>
      <w:r w:rsidR="00D6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0AE1" w:rsidRPr="00E00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r w:rsidR="00082768" w:rsidRPr="00262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Детская школа искусств</w:t>
      </w:r>
      <w:r w:rsidR="00D63A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00AE1" w:rsidRPr="00E00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фото №15</w:t>
      </w:r>
      <w:bookmarkStart w:id="14" w:name="_Hlk49103409"/>
      <w:r w:rsidR="00D63A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E00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№16</w:t>
      </w:r>
      <w:bookmarkStart w:id="15" w:name="_Hlk49103434"/>
      <w:bookmarkEnd w:id="13"/>
      <w:bookmarkEnd w:id="14"/>
      <w:r w:rsidR="00D63A3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00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№17)</w:t>
      </w:r>
      <w:bookmarkStart w:id="16" w:name="_Hlk49103454"/>
      <w:bookmarkEnd w:id="15"/>
      <w:r w:rsidR="0008276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="00E00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="00082768" w:rsidRPr="00262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Аннинская центральная</w:t>
      </w:r>
      <w:r w:rsidR="000827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библиотека им. Е.П.Растопчиной </w:t>
      </w:r>
      <w:r w:rsidR="00E00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фото №18)</w:t>
      </w:r>
      <w:bookmarkStart w:id="17" w:name="_Hlk49103511"/>
      <w:bookmarkEnd w:id="16"/>
      <w:r w:rsidR="0008276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="00E00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="000827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МБОУ СОШ «Аннинский лицей» </w:t>
      </w:r>
      <w:r w:rsidR="00E00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фото №19)</w:t>
      </w:r>
      <w:bookmarkEnd w:id="17"/>
      <w:r w:rsidR="0008276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="00161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</w:t>
      </w:r>
      <w:r w:rsidR="000827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r w:rsidR="00161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ОУ АСОШ №3</w:t>
      </w:r>
      <w:bookmarkStart w:id="18" w:name="_Hlk49103538"/>
      <w:r w:rsidR="00D63A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00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(фото №20</w:t>
      </w:r>
      <w:bookmarkEnd w:id="18"/>
      <w:r w:rsidR="0008276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), </w:t>
      </w:r>
      <w:r w:rsidR="00262A3B" w:rsidRPr="00262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Воскр</w:t>
      </w:r>
      <w:r w:rsidR="00262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есная школа </w:t>
      </w:r>
      <w:r w:rsidR="00BF47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церковно-приходского</w:t>
      </w:r>
      <w:r w:rsidR="00262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православного Храма</w:t>
      </w:r>
      <w:r w:rsidR="00BF47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поселка</w:t>
      </w:r>
      <w:bookmarkStart w:id="19" w:name="_Hlk49103615"/>
      <w:r w:rsidR="00D63A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F06C9" w:rsidRPr="00DF06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(фото №21</w:t>
      </w:r>
      <w:r w:rsidR="00D63A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DF06C9" w:rsidRPr="00DF0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№22)</w:t>
      </w:r>
      <w:r w:rsidR="00082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bookmarkEnd w:id="19"/>
    <w:p w:rsidR="00E122F4" w:rsidRDefault="00E122F4" w:rsidP="00AF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Любое достижение наших детей – это, прежде всего результат высокого профессионализма и большого труда каждого педагога. </w:t>
      </w:r>
    </w:p>
    <w:p w:rsidR="00E122F4" w:rsidRPr="00AF6FEF" w:rsidRDefault="00E122F4" w:rsidP="00AF34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детского сада принимает активное участие в методической работе района, широко представляя свой опыт работы. </w:t>
      </w:r>
      <w:r w:rsidR="0065698B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участвуют в районных мето</w:t>
      </w:r>
      <w:r w:rsidR="0065698B">
        <w:rPr>
          <w:sz w:val="28"/>
          <w:szCs w:val="28"/>
        </w:rPr>
        <w:t>дических объединениях, созданы</w:t>
      </w:r>
      <w:r>
        <w:rPr>
          <w:sz w:val="28"/>
          <w:szCs w:val="28"/>
        </w:rPr>
        <w:t xml:space="preserve"> по разным направлениям образовательной программы. Постоянно проходят курсы повышения квалификации, участвуют в конференциях, семинарах, круглых столах, пополняя свой педагогический опыт, обмениваются своими разработками с коллегами. Принимают активное участие в творческих конкурсах на разных уровнях, публикуют статьи о достижениях и проблемных вопросах в области дошкольного образования, взаимодействии с семьями воспитанников в СМИ, интернет сайтах.</w:t>
      </w:r>
      <w:r w:rsidR="0065698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меют личные сайты на порталах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2»,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uCoz</w:t>
      </w:r>
      <w:r>
        <w:rPr>
          <w:rFonts w:ascii="Times New Roman" w:eastAsia="Calibri" w:hAnsi="Times New Roman" w:cs="Times New Roman"/>
          <w:sz w:val="28"/>
          <w:szCs w:val="28"/>
        </w:rPr>
        <w:t>», блоги на «МААМ», «Учебно - методический кабинет».</w:t>
      </w:r>
    </w:p>
    <w:p w:rsidR="00237B8A" w:rsidRDefault="00237B8A" w:rsidP="00273EA9">
      <w:pPr>
        <w:shd w:val="clear" w:color="auto" w:fill="FFFFFF"/>
        <w:spacing w:before="5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Некоторые из достижений:</w:t>
      </w:r>
    </w:p>
    <w:p w:rsidR="009A2A59" w:rsidRPr="00DF06C9" w:rsidRDefault="00273EA9" w:rsidP="00AF34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FEF">
        <w:rPr>
          <w:rFonts w:ascii="Times New Roman" w:eastAsia="Calibri" w:hAnsi="Times New Roman" w:cs="Times New Roman"/>
          <w:b/>
          <w:sz w:val="28"/>
          <w:szCs w:val="28"/>
        </w:rPr>
        <w:t>В 2013 году</w:t>
      </w:r>
      <w:r w:rsidRPr="00AF6FEF">
        <w:rPr>
          <w:rFonts w:ascii="Times New Roman" w:eastAsia="Calibri" w:hAnsi="Times New Roman" w:cs="Times New Roman"/>
          <w:sz w:val="28"/>
          <w:szCs w:val="28"/>
        </w:rPr>
        <w:t xml:space="preserve"> педагоги совместно с детьми и их родителями заняли 3 место в муниципальном конкурсе «Мой двор - моя забота» в номинации «Зеленый дворик» за творческую фантазию по благоустройству территории ДОУ</w:t>
      </w:r>
      <w:bookmarkStart w:id="20" w:name="_Hlk49103676"/>
      <w:r w:rsidR="00D63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6C9" w:rsidRPr="00DF06C9">
        <w:rPr>
          <w:rFonts w:ascii="Times New Roman" w:eastAsia="Calibri" w:hAnsi="Times New Roman" w:cs="Times New Roman"/>
          <w:sz w:val="28"/>
          <w:szCs w:val="28"/>
        </w:rPr>
        <w:t>(фото №23)</w:t>
      </w:r>
      <w:r w:rsidR="00082768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0"/>
    <w:p w:rsidR="00DF06C9" w:rsidRDefault="00273EA9" w:rsidP="00AF345F">
      <w:pPr>
        <w:pStyle w:val="a8"/>
        <w:tabs>
          <w:tab w:val="left" w:pos="851"/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F6FEF">
        <w:rPr>
          <w:rFonts w:eastAsia="Calibri"/>
          <w:b/>
          <w:sz w:val="28"/>
          <w:szCs w:val="28"/>
        </w:rPr>
        <w:t>В 2018 году</w:t>
      </w:r>
      <w:r w:rsidRPr="00AF6FEF">
        <w:rPr>
          <w:rFonts w:eastAsia="Calibri"/>
          <w:sz w:val="28"/>
          <w:szCs w:val="28"/>
        </w:rPr>
        <w:t xml:space="preserve"> Программа </w:t>
      </w:r>
      <w:r w:rsidRPr="00AF6FEF">
        <w:rPr>
          <w:sz w:val="28"/>
          <w:szCs w:val="28"/>
        </w:rPr>
        <w:t>по приобщению  детей 4-7 лет к социокультурным нормам, традициям семьи, общества и государства «Добрые дети в добрых руках»</w:t>
      </w:r>
      <w:r w:rsidR="00AF6FEF">
        <w:rPr>
          <w:sz w:val="28"/>
          <w:szCs w:val="28"/>
        </w:rPr>
        <w:t>, разработанная коллективом педагогов дошкольной организации,</w:t>
      </w:r>
      <w:r w:rsidRPr="00AF6FEF">
        <w:rPr>
          <w:sz w:val="28"/>
          <w:szCs w:val="28"/>
        </w:rPr>
        <w:t xml:space="preserve"> была представлена на региональном этапе </w:t>
      </w:r>
      <w:r w:rsidRPr="00AF6FEF">
        <w:rPr>
          <w:sz w:val="28"/>
          <w:szCs w:val="28"/>
          <w:lang w:val="en-US"/>
        </w:rPr>
        <w:t>VIII</w:t>
      </w:r>
      <w:r w:rsidRPr="00AF6FEF">
        <w:rPr>
          <w:sz w:val="28"/>
          <w:szCs w:val="28"/>
        </w:rPr>
        <w:t xml:space="preserve"> межрегионального конкурса «Лучшая образовательная организация по формированию системы духовно-нравственного развития и воспитания детей и молодёжи «Вифлиемская звезда». Педагогический коллектив МКДОУ Аннинский детский сад №7 ОРВ был награждён дипломом призёра, занявшего </w:t>
      </w:r>
      <w:r w:rsidRPr="00AF6FEF">
        <w:rPr>
          <w:sz w:val="28"/>
          <w:szCs w:val="28"/>
          <w:lang w:val="en-US"/>
        </w:rPr>
        <w:t>II</w:t>
      </w:r>
      <w:r w:rsidRPr="00AF6FEF">
        <w:rPr>
          <w:sz w:val="28"/>
          <w:szCs w:val="28"/>
        </w:rPr>
        <w:t xml:space="preserve"> место. Митрополит Воронежский и Лискинский Сергий, глава Воронежской митрополии вручил </w:t>
      </w:r>
      <w:r w:rsidR="00AF6FEF">
        <w:rPr>
          <w:sz w:val="28"/>
          <w:szCs w:val="28"/>
        </w:rPr>
        <w:t xml:space="preserve">заведующей </w:t>
      </w:r>
      <w:r w:rsidRPr="00AF6FEF">
        <w:rPr>
          <w:sz w:val="28"/>
          <w:szCs w:val="28"/>
        </w:rPr>
        <w:t>Наталии Владимировне Изюмовой  диплом  Победителя и книгу «Возрождение святыни. Памятники церковной архитектуры Воронежской и Борисоглебской епархии»</w:t>
      </w:r>
      <w:bookmarkStart w:id="21" w:name="_Hlk49103703"/>
      <w:r w:rsidR="00D63A39">
        <w:rPr>
          <w:sz w:val="28"/>
          <w:szCs w:val="28"/>
        </w:rPr>
        <w:t xml:space="preserve"> </w:t>
      </w:r>
      <w:r w:rsidR="00DF06C9">
        <w:rPr>
          <w:sz w:val="28"/>
          <w:szCs w:val="28"/>
        </w:rPr>
        <w:t>(фото №24</w:t>
      </w:r>
      <w:bookmarkStart w:id="22" w:name="_Hlk49103735"/>
      <w:r w:rsidR="00D63A39">
        <w:rPr>
          <w:sz w:val="28"/>
          <w:szCs w:val="28"/>
        </w:rPr>
        <w:t>,</w:t>
      </w:r>
      <w:r w:rsidR="00DF06C9">
        <w:rPr>
          <w:sz w:val="28"/>
          <w:szCs w:val="28"/>
        </w:rPr>
        <w:t xml:space="preserve"> №25</w:t>
      </w:r>
      <w:bookmarkStart w:id="23" w:name="_Hlk49103806"/>
      <w:bookmarkEnd w:id="21"/>
      <w:bookmarkEnd w:id="22"/>
      <w:r w:rsidR="00D63A39">
        <w:rPr>
          <w:sz w:val="28"/>
          <w:szCs w:val="28"/>
        </w:rPr>
        <w:t>,</w:t>
      </w:r>
      <w:r w:rsidR="00DF06C9">
        <w:rPr>
          <w:sz w:val="28"/>
          <w:szCs w:val="28"/>
        </w:rPr>
        <w:t xml:space="preserve"> №26)</w:t>
      </w:r>
      <w:r w:rsidR="00D63A39">
        <w:rPr>
          <w:sz w:val="28"/>
          <w:szCs w:val="28"/>
        </w:rPr>
        <w:t>.</w:t>
      </w:r>
    </w:p>
    <w:bookmarkEnd w:id="23"/>
    <w:p w:rsidR="00A22228" w:rsidRPr="00082768" w:rsidRDefault="00237B8A" w:rsidP="00082768">
      <w:pPr>
        <w:shd w:val="clear" w:color="auto" w:fill="FFFFFF"/>
        <w:tabs>
          <w:tab w:val="left" w:pos="619"/>
        </w:tabs>
        <w:suppressAutoHyphens/>
        <w:spacing w:line="240" w:lineRule="auto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>Педагоги дошкольного учреждения</w:t>
      </w:r>
      <w:r w:rsidR="00D63A39">
        <w:rPr>
          <w:sz w:val="28"/>
          <w:szCs w:val="28"/>
        </w:rPr>
        <w:t xml:space="preserve"> </w:t>
      </w:r>
      <w:r w:rsidR="000069AC">
        <w:rPr>
          <w:sz w:val="28"/>
          <w:szCs w:val="28"/>
        </w:rPr>
        <w:t xml:space="preserve">принимают  участие в ежегодном муниципальном конкурсе «Воспитатель года». </w:t>
      </w:r>
      <w:r w:rsidR="000A5DC4">
        <w:rPr>
          <w:sz w:val="28"/>
          <w:szCs w:val="28"/>
        </w:rPr>
        <w:t xml:space="preserve">В </w:t>
      </w:r>
      <w:r w:rsidR="000A5DC4" w:rsidRPr="00237B8A">
        <w:rPr>
          <w:b/>
          <w:sz w:val="28"/>
          <w:szCs w:val="28"/>
        </w:rPr>
        <w:t>2019 году</w:t>
      </w:r>
      <w:r w:rsidR="00D63A39">
        <w:rPr>
          <w:b/>
          <w:sz w:val="28"/>
          <w:szCs w:val="28"/>
        </w:rPr>
        <w:t xml:space="preserve"> </w:t>
      </w:r>
      <w:r w:rsidR="000A5DC4">
        <w:rPr>
          <w:rFonts w:ascii="Times New Roman" w:hAnsi="Times New Roman" w:cs="Times New Roman"/>
          <w:sz w:val="28"/>
          <w:szCs w:val="28"/>
        </w:rPr>
        <w:t xml:space="preserve">Сафонова Надежда Николаевна стала победителем </w:t>
      </w:r>
      <w:r w:rsidR="000A5DC4" w:rsidRPr="00F309C4">
        <w:rPr>
          <w:rFonts w:ascii="Times New Roman" w:hAnsi="Times New Roman" w:cs="Times New Roman"/>
          <w:sz w:val="28"/>
          <w:szCs w:val="28"/>
        </w:rPr>
        <w:t>ежегодного муниципального профессионального конкурса «Воспитатель года – 2019»</w:t>
      </w:r>
      <w:r w:rsidR="000A5DC4">
        <w:rPr>
          <w:rFonts w:ascii="Times New Roman" w:hAnsi="Times New Roman" w:cs="Times New Roman"/>
          <w:sz w:val="28"/>
          <w:szCs w:val="28"/>
        </w:rPr>
        <w:t>,  была награждена грамотой за 2 место</w:t>
      </w:r>
      <w:bookmarkStart w:id="24" w:name="_Hlk49103830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DF06C9">
        <w:rPr>
          <w:sz w:val="28"/>
          <w:szCs w:val="28"/>
        </w:rPr>
        <w:t>(фото №27</w:t>
      </w:r>
      <w:bookmarkStart w:id="25" w:name="_Hlk49103871"/>
      <w:bookmarkEnd w:id="24"/>
      <w:r w:rsidR="00D63A39">
        <w:rPr>
          <w:sz w:val="28"/>
          <w:szCs w:val="28"/>
        </w:rPr>
        <w:t>,</w:t>
      </w:r>
      <w:r w:rsidR="00DF06C9" w:rsidRPr="00082768">
        <w:rPr>
          <w:sz w:val="24"/>
          <w:szCs w:val="24"/>
        </w:rPr>
        <w:t xml:space="preserve"> №28</w:t>
      </w:r>
      <w:r w:rsidR="00D63A39">
        <w:rPr>
          <w:sz w:val="24"/>
          <w:szCs w:val="24"/>
        </w:rPr>
        <w:t>,</w:t>
      </w:r>
      <w:r w:rsidR="00DF06C9" w:rsidRPr="00082768">
        <w:rPr>
          <w:sz w:val="24"/>
          <w:szCs w:val="24"/>
        </w:rPr>
        <w:t xml:space="preserve"> № 29)</w:t>
      </w:r>
      <w:r w:rsidR="00D63A39">
        <w:rPr>
          <w:sz w:val="24"/>
          <w:szCs w:val="24"/>
        </w:rPr>
        <w:t>.</w:t>
      </w:r>
    </w:p>
    <w:bookmarkEnd w:id="25"/>
    <w:p w:rsidR="006900BA" w:rsidRPr="00082768" w:rsidRDefault="006900BA" w:rsidP="00AF345F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2018 и 2019 </w:t>
      </w:r>
      <w:r w:rsidRPr="004A24F7">
        <w:rPr>
          <w:b/>
          <w:color w:val="000000"/>
          <w:sz w:val="28"/>
          <w:szCs w:val="28"/>
        </w:rPr>
        <w:t>годах</w:t>
      </w:r>
      <w:r w:rsidRPr="004A24F7">
        <w:rPr>
          <w:color w:val="000000"/>
          <w:sz w:val="28"/>
          <w:szCs w:val="28"/>
        </w:rPr>
        <w:t xml:space="preserve"> педагоги детского учреждения приняли участие в региональном Фестивале педагогического творчества  Воронежской области, который проходил в ГБУ ДПО ВО «Институт развития образования»</w:t>
      </w:r>
      <w:bookmarkStart w:id="26" w:name="_Hlk49103931"/>
      <w:r w:rsidR="00D63A39">
        <w:rPr>
          <w:color w:val="000000"/>
          <w:sz w:val="28"/>
          <w:szCs w:val="28"/>
        </w:rPr>
        <w:t xml:space="preserve"> </w:t>
      </w:r>
      <w:r w:rsidR="00DF06C9">
        <w:rPr>
          <w:color w:val="000000"/>
          <w:sz w:val="28"/>
          <w:szCs w:val="28"/>
        </w:rPr>
        <w:t>(фото №30</w:t>
      </w:r>
      <w:r w:rsidR="00D63A39">
        <w:rPr>
          <w:color w:val="000000"/>
          <w:sz w:val="28"/>
          <w:szCs w:val="28"/>
        </w:rPr>
        <w:t>,</w:t>
      </w:r>
      <w:r w:rsidR="00DF06C9">
        <w:rPr>
          <w:color w:val="000000"/>
          <w:sz w:val="28"/>
          <w:szCs w:val="28"/>
        </w:rPr>
        <w:t xml:space="preserve"> № 3</w:t>
      </w:r>
      <w:r w:rsidR="00082768">
        <w:rPr>
          <w:color w:val="000000"/>
          <w:sz w:val="28"/>
          <w:szCs w:val="28"/>
        </w:rPr>
        <w:t>1</w:t>
      </w:r>
      <w:r w:rsidR="00D63A39">
        <w:rPr>
          <w:color w:val="000000"/>
          <w:sz w:val="28"/>
          <w:szCs w:val="28"/>
        </w:rPr>
        <w:t>,</w:t>
      </w:r>
      <w:r w:rsidR="00DF06C9">
        <w:rPr>
          <w:sz w:val="28"/>
          <w:szCs w:val="28"/>
        </w:rPr>
        <w:t xml:space="preserve"> №32)</w:t>
      </w:r>
      <w:r w:rsidR="00082768">
        <w:rPr>
          <w:sz w:val="28"/>
          <w:szCs w:val="28"/>
        </w:rPr>
        <w:t>.</w:t>
      </w:r>
    </w:p>
    <w:bookmarkEnd w:id="26"/>
    <w:p w:rsidR="00E122F4" w:rsidRDefault="00E122F4" w:rsidP="00AF34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значимые проекты нашего детского сада, показавшие свою эффективность и ставшие победителями и </w:t>
      </w:r>
      <w:r w:rsidR="005D4F88">
        <w:rPr>
          <w:sz w:val="28"/>
          <w:szCs w:val="28"/>
        </w:rPr>
        <w:t>лауреатами конкурсов</w:t>
      </w:r>
    </w:p>
    <w:p w:rsidR="00E122F4" w:rsidRDefault="00255FA1" w:rsidP="005D4F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22F4">
        <w:rPr>
          <w:sz w:val="28"/>
          <w:szCs w:val="28"/>
        </w:rPr>
        <w:t xml:space="preserve">спешно реализуется </w:t>
      </w:r>
      <w:r w:rsidR="00E122F4" w:rsidRPr="0076096F">
        <w:rPr>
          <w:b/>
          <w:sz w:val="28"/>
          <w:szCs w:val="28"/>
        </w:rPr>
        <w:t xml:space="preserve">проект </w:t>
      </w:r>
      <w:r w:rsidR="00E122F4">
        <w:rPr>
          <w:sz w:val="28"/>
          <w:szCs w:val="28"/>
        </w:rPr>
        <w:t>«Собственная безопасность ребенка»</w:t>
      </w:r>
      <w:r w:rsidR="00D63A39">
        <w:rPr>
          <w:sz w:val="28"/>
          <w:szCs w:val="28"/>
        </w:rPr>
        <w:t>.</w:t>
      </w:r>
      <w:r w:rsidR="00E122F4">
        <w:rPr>
          <w:sz w:val="28"/>
          <w:szCs w:val="28"/>
        </w:rPr>
        <w:t xml:space="preserve"> Цель проекта: формирование у детей осознанного выполнения правил поведения, </w:t>
      </w:r>
      <w:r w:rsidR="00E122F4">
        <w:rPr>
          <w:sz w:val="28"/>
          <w:szCs w:val="28"/>
        </w:rPr>
        <w:lastRenderedPageBreak/>
        <w:t>обеспечивающих сохранность их жизни и здоровья в современных условиях улицы, транспорта, природы, быта.</w:t>
      </w:r>
    </w:p>
    <w:p w:rsidR="00E122F4" w:rsidRDefault="00E122F4" w:rsidP="005D4F88">
      <w:pPr>
        <w:spacing w:after="0" w:line="240" w:lineRule="auto"/>
        <w:jc w:val="both"/>
        <w:rPr>
          <w:sz w:val="28"/>
          <w:szCs w:val="28"/>
        </w:rPr>
      </w:pPr>
      <w:r w:rsidRPr="0076096F"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«Экономика для дошколят». Цель проекта - заложить основы экономического образа мышления у ребёнка – дошкольника. </w:t>
      </w:r>
    </w:p>
    <w:p w:rsidR="00885984" w:rsidRPr="006E4BB7" w:rsidRDefault="00885984" w:rsidP="00AF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дошкольного учреждения</w:t>
      </w:r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03541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03541">
        <w:rPr>
          <w:rFonts w:ascii="Times New Roman" w:hAnsi="Times New Roman" w:cs="Times New Roman"/>
          <w:sz w:val="28"/>
          <w:szCs w:val="28"/>
        </w:rPr>
        <w:t xml:space="preserve"> муниципальном фестивале детских театральных коллективов образовательных учреждений Аннинского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а так же в</w:t>
      </w:r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районном фестивале-конкурсе вокально-хореографическ</w:t>
      </w:r>
      <w:r w:rsidR="00D63A39">
        <w:rPr>
          <w:rFonts w:ascii="Times New Roman" w:hAnsi="Times New Roman" w:cs="Times New Roman"/>
          <w:sz w:val="28"/>
          <w:szCs w:val="28"/>
        </w:rPr>
        <w:t xml:space="preserve">их коллективов и исполнителей </w:t>
      </w:r>
      <w:r w:rsidRPr="00D54F2A">
        <w:rPr>
          <w:rFonts w:ascii="Times New Roman" w:hAnsi="Times New Roman" w:cs="Times New Roman"/>
          <w:sz w:val="28"/>
          <w:szCs w:val="28"/>
        </w:rPr>
        <w:t>«Путь к успеху</w:t>
      </w:r>
      <w:r>
        <w:rPr>
          <w:rFonts w:ascii="Times New Roman" w:hAnsi="Times New Roman" w:cs="Times New Roman"/>
          <w:sz w:val="28"/>
          <w:szCs w:val="28"/>
        </w:rPr>
        <w:t xml:space="preserve">»,  организованном </w:t>
      </w:r>
      <w:r w:rsidRPr="00D54F2A">
        <w:rPr>
          <w:rFonts w:ascii="Times New Roman" w:hAnsi="Times New Roman" w:cs="Times New Roman"/>
          <w:sz w:val="28"/>
          <w:szCs w:val="28"/>
        </w:rPr>
        <w:t>методическим  отделом  МКУ  «Аннинский  ДК»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3A39">
        <w:rPr>
          <w:rFonts w:ascii="Times New Roman" w:hAnsi="Times New Roman" w:cs="Times New Roman"/>
          <w:sz w:val="28"/>
          <w:szCs w:val="28"/>
        </w:rPr>
        <w:t>занимая призовые</w:t>
      </w:r>
      <w:r w:rsidRPr="00A03541">
        <w:rPr>
          <w:rFonts w:ascii="Times New Roman" w:hAnsi="Times New Roman" w:cs="Times New Roman"/>
          <w:sz w:val="28"/>
          <w:szCs w:val="28"/>
        </w:rPr>
        <w:t xml:space="preserve"> места</w:t>
      </w:r>
      <w:bookmarkStart w:id="27" w:name="_Hlk49104041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DF06C9">
        <w:rPr>
          <w:rFonts w:ascii="Times New Roman" w:hAnsi="Times New Roman" w:cs="Times New Roman"/>
          <w:sz w:val="28"/>
          <w:szCs w:val="28"/>
        </w:rPr>
        <w:t>(фото №33</w:t>
      </w:r>
      <w:r w:rsidR="00D63A39">
        <w:rPr>
          <w:rFonts w:ascii="Times New Roman" w:hAnsi="Times New Roman" w:cs="Times New Roman"/>
          <w:sz w:val="28"/>
          <w:szCs w:val="28"/>
        </w:rPr>
        <w:t>,</w:t>
      </w:r>
      <w:r w:rsidR="00DF06C9">
        <w:rPr>
          <w:sz w:val="28"/>
          <w:szCs w:val="28"/>
        </w:rPr>
        <w:t xml:space="preserve"> №34)</w:t>
      </w:r>
      <w:r w:rsidR="006E4BB7">
        <w:rPr>
          <w:sz w:val="28"/>
          <w:szCs w:val="28"/>
        </w:rPr>
        <w:t>.</w:t>
      </w:r>
      <w:bookmarkEnd w:id="27"/>
    </w:p>
    <w:p w:rsidR="009A2A59" w:rsidRPr="006E4BB7" w:rsidRDefault="00885984" w:rsidP="00AF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принимают участие и в других конкурсах. Так воспитанница подготовительной к школе группы заняла второе место в конкурсе  детского творчества «Вифлеемская звезда»  в рамках празднования Рождества Христова в п.г.т. Анна Аннинского района Воронежской области</w:t>
      </w:r>
      <w:bookmarkStart w:id="28" w:name="_Hlk49104068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DF06C9">
        <w:rPr>
          <w:rFonts w:ascii="Times New Roman" w:hAnsi="Times New Roman" w:cs="Times New Roman"/>
          <w:sz w:val="28"/>
          <w:szCs w:val="28"/>
        </w:rPr>
        <w:t>(фото №35)</w:t>
      </w:r>
      <w:r w:rsidR="006E4BB7">
        <w:rPr>
          <w:rFonts w:ascii="Times New Roman" w:hAnsi="Times New Roman" w:cs="Times New Roman"/>
          <w:sz w:val="28"/>
          <w:szCs w:val="28"/>
        </w:rPr>
        <w:t>.</w:t>
      </w:r>
      <w:bookmarkEnd w:id="28"/>
      <w:r w:rsidR="00E122F4">
        <w:rPr>
          <w:rFonts w:ascii="Times New Roman" w:hAnsi="Times New Roman" w:cs="Times New Roman"/>
          <w:sz w:val="28"/>
          <w:szCs w:val="28"/>
        </w:rPr>
        <w:t xml:space="preserve">Сотрудники  дошкольного учреждения ведут активную общественную деятельность.  </w:t>
      </w:r>
      <w:r w:rsidR="00E122F4">
        <w:rPr>
          <w:rFonts w:ascii="Times New Roman" w:eastAsia="Calibri" w:hAnsi="Times New Roman" w:cs="Times New Roman"/>
          <w:sz w:val="28"/>
          <w:szCs w:val="28"/>
        </w:rPr>
        <w:t>В детском саду действует первичная профсоюзная организация</w:t>
      </w:r>
      <w:r w:rsidR="00255FA1">
        <w:rPr>
          <w:rFonts w:ascii="Times New Roman" w:eastAsia="Calibri" w:hAnsi="Times New Roman" w:cs="Times New Roman"/>
          <w:sz w:val="28"/>
          <w:szCs w:val="28"/>
        </w:rPr>
        <w:t>.</w:t>
      </w:r>
      <w:r w:rsidR="00D63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2F4">
        <w:rPr>
          <w:sz w:val="28"/>
          <w:szCs w:val="28"/>
        </w:rPr>
        <w:t>Охват профсоюзным членством составляет 90,6%.</w:t>
      </w:r>
      <w:r w:rsidR="00E122F4">
        <w:rPr>
          <w:rFonts w:ascii="Times New Roman" w:eastAsia="Calibri" w:hAnsi="Times New Roman" w:cs="Times New Roman"/>
          <w:sz w:val="28"/>
          <w:szCs w:val="28"/>
        </w:rPr>
        <w:t xml:space="preserve"> Профсоюзный комитет МКДОУ АДС №7 ОРВ  ставит перед собой задачу по сплочению коллектива, непосредственному участию в жизни каждого сотрудника, решен</w:t>
      </w:r>
      <w:r w:rsidR="005D4F88">
        <w:rPr>
          <w:rFonts w:ascii="Times New Roman" w:eastAsia="Calibri" w:hAnsi="Times New Roman" w:cs="Times New Roman"/>
          <w:sz w:val="28"/>
          <w:szCs w:val="28"/>
        </w:rPr>
        <w:t xml:space="preserve">ию их  проблем. </w:t>
      </w:r>
    </w:p>
    <w:p w:rsidR="009A2A59" w:rsidRPr="006E4BB7" w:rsidRDefault="00A90EA3" w:rsidP="00AF34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дошкольного учреждения входят в состав учительского хора района, организованного Профсоюзом работников народного образования Аннинского муниципального района. Являясь участниками конкурсов, проводимых среди хоров педагогов   на муниципальном и региональном уровнях, педагоги детского сада неоднократно награждались грамотами за победное место</w:t>
      </w:r>
      <w:bookmarkStart w:id="29" w:name="_Hlk49104097"/>
      <w:r w:rsidR="00D63A39">
        <w:rPr>
          <w:sz w:val="28"/>
          <w:szCs w:val="28"/>
        </w:rPr>
        <w:t xml:space="preserve"> </w:t>
      </w:r>
      <w:r w:rsidR="00DF06C9">
        <w:rPr>
          <w:rFonts w:eastAsia="Calibri"/>
          <w:sz w:val="28"/>
          <w:szCs w:val="28"/>
        </w:rPr>
        <w:t>(фото №36</w:t>
      </w:r>
      <w:bookmarkStart w:id="30" w:name="_Hlk49104123"/>
      <w:r w:rsidR="00D63A39">
        <w:rPr>
          <w:rFonts w:eastAsia="Calibri"/>
          <w:sz w:val="28"/>
          <w:szCs w:val="28"/>
        </w:rPr>
        <w:t>,</w:t>
      </w:r>
      <w:r w:rsidR="00DF06C9">
        <w:rPr>
          <w:rFonts w:eastAsia="Calibri"/>
          <w:sz w:val="28"/>
          <w:szCs w:val="28"/>
        </w:rPr>
        <w:t xml:space="preserve"> №37)</w:t>
      </w:r>
      <w:r w:rsidR="006E4BB7">
        <w:rPr>
          <w:rFonts w:eastAsia="Calibri"/>
          <w:sz w:val="28"/>
          <w:szCs w:val="28"/>
        </w:rPr>
        <w:t>.</w:t>
      </w:r>
      <w:bookmarkEnd w:id="29"/>
    </w:p>
    <w:bookmarkEnd w:id="30"/>
    <w:p w:rsidR="00A55D80" w:rsidRPr="00501504" w:rsidRDefault="00E122F4" w:rsidP="0093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Деятельность педагогов и всего коллектива дошкольной образовательной организации прослеживается на офиц</w:t>
      </w:r>
      <w:r w:rsidR="00A55D80">
        <w:rPr>
          <w:rFonts w:ascii="Times New Roman" w:eastAsia="Calibri" w:hAnsi="Times New Roman" w:cs="Times New Roman"/>
          <w:sz w:val="28"/>
          <w:szCs w:val="28"/>
        </w:rPr>
        <w:t xml:space="preserve">иальном сайте </w:t>
      </w:r>
      <w:hyperlink r:id="rId9" w:history="1">
        <w:r w:rsidR="00A55D80" w:rsidRPr="00501504">
          <w:rPr>
            <w:rStyle w:val="aa"/>
            <w:rFonts w:ascii="Times New Roman" w:hAnsi="Times New Roman" w:cs="Times New Roman"/>
            <w:sz w:val="28"/>
            <w:szCs w:val="28"/>
          </w:rPr>
          <w:t>http://ds-7-anna.a2b2.ru/</w:t>
        </w:r>
      </w:hyperlink>
    </w:p>
    <w:p w:rsidR="00220973" w:rsidRPr="006E4BB7" w:rsidRDefault="00E122F4" w:rsidP="00934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работе учреждения публикуется и периодически обновляется. Имеют доступ к сайту и родители (законные представители)  воспитанников детского сада, здесь же они оставляют и свои отклики.</w:t>
      </w:r>
    </w:p>
    <w:p w:rsidR="00220973" w:rsidRDefault="00220973" w:rsidP="00934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2020 году был реализован наш основной и долгожданный проект: проведены ремонтно-строительные работы в здании детского сада.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Необходимость проведения ремонтных работ была обусловлена следующими факторами:</w:t>
      </w:r>
    </w:p>
    <w:p w:rsidR="00220973" w:rsidRDefault="00220973" w:rsidP="00934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-общее состояние здания;</w:t>
      </w:r>
    </w:p>
    <w:p w:rsidR="00220973" w:rsidRDefault="00220973" w:rsidP="002209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-удобство внутренних помещений;</w:t>
      </w:r>
    </w:p>
    <w:p w:rsidR="00220973" w:rsidRDefault="00220973" w:rsidP="002209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-состояние всех коммуникационных систем;</w:t>
      </w:r>
    </w:p>
    <w:p w:rsidR="00220973" w:rsidRDefault="00220973" w:rsidP="002209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-прочность кровли, оконных и дверных проемов.</w:t>
      </w:r>
    </w:p>
    <w:p w:rsidR="00220973" w:rsidRDefault="00220973" w:rsidP="00220973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Ремонтно-строительные работы проведены в рамках Программы развития.  </w:t>
      </w:r>
    </w:p>
    <w:p w:rsidR="00220973" w:rsidRDefault="00220973" w:rsidP="00220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 работ по ремонту  учреждения просчитан по Программе софинансирования 50 на 50: выделено 5 млн.руб. из областного бюджета и 5 млн.руб. - собственный бюджет муниципального района.</w:t>
      </w:r>
    </w:p>
    <w:p w:rsidR="00220973" w:rsidRDefault="00220973" w:rsidP="00220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Своевременно была подготовлена и грамотно оформлена документац</w:t>
      </w:r>
      <w:r w:rsidR="00255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ия,  Выдержаны требования, нормы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правила по конструированию и строительству.</w:t>
      </w:r>
    </w:p>
    <w:p w:rsidR="00220973" w:rsidRDefault="00220973" w:rsidP="00220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 период с </w:t>
      </w:r>
      <w:r>
        <w:rPr>
          <w:rFonts w:ascii="Times New Roman" w:hAnsi="Times New Roman" w:cs="Times New Roman"/>
          <w:sz w:val="28"/>
          <w:szCs w:val="28"/>
        </w:rPr>
        <w:t xml:space="preserve"> 01.10.2019г. по 03.02.2020г. в здании дошкольного образовательного учреждения проведены следующие ремонтно-строительные работы:</w:t>
      </w:r>
    </w:p>
    <w:p w:rsidR="00220973" w:rsidRDefault="00220973" w:rsidP="002209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кровли здания дошкольного учреждения, утепление чердачного помещения;</w:t>
      </w:r>
    </w:p>
    <w:p w:rsidR="00255FA1" w:rsidRDefault="00255FA1" w:rsidP="00255F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отделка здания керамогранитным покрытием с промежуточным утеплением;</w:t>
      </w:r>
    </w:p>
    <w:p w:rsidR="00D413B3" w:rsidRDefault="00D413B3" w:rsidP="00D413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6C9" w:rsidRPr="006E4BB7" w:rsidRDefault="00D413B3" w:rsidP="00934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BB7">
        <w:rPr>
          <w:rFonts w:ascii="Times New Roman" w:hAnsi="Times New Roman" w:cs="Times New Roman"/>
          <w:b/>
          <w:sz w:val="28"/>
          <w:szCs w:val="28"/>
        </w:rPr>
        <w:t>Вид з</w:t>
      </w:r>
      <w:r w:rsidR="00255FA1" w:rsidRPr="006E4BB7">
        <w:rPr>
          <w:rFonts w:ascii="Times New Roman" w:hAnsi="Times New Roman" w:cs="Times New Roman"/>
          <w:b/>
          <w:sz w:val="28"/>
          <w:szCs w:val="28"/>
        </w:rPr>
        <w:t>дание до ремонта</w:t>
      </w:r>
      <w:bookmarkStart w:id="31" w:name="_Hlk49104148"/>
      <w:r w:rsidR="00D6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6C9" w:rsidRPr="006E4BB7">
        <w:rPr>
          <w:rFonts w:ascii="Times New Roman" w:hAnsi="Times New Roman" w:cs="Times New Roman"/>
          <w:bCs/>
          <w:sz w:val="28"/>
          <w:szCs w:val="28"/>
        </w:rPr>
        <w:t>(фото №38)</w:t>
      </w:r>
      <w:r w:rsidR="006E4BB7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31"/>
    <w:p w:rsidR="00DF06C9" w:rsidRPr="006E4BB7" w:rsidRDefault="00D413B3" w:rsidP="00934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3B3">
        <w:rPr>
          <w:rFonts w:ascii="Times New Roman" w:hAnsi="Times New Roman" w:cs="Times New Roman"/>
          <w:b/>
          <w:sz w:val="28"/>
          <w:szCs w:val="28"/>
        </w:rPr>
        <w:t>Вид з</w:t>
      </w:r>
      <w:r w:rsidR="00255FA1" w:rsidRPr="00D413B3">
        <w:rPr>
          <w:rFonts w:ascii="Times New Roman" w:hAnsi="Times New Roman" w:cs="Times New Roman"/>
          <w:b/>
          <w:sz w:val="28"/>
          <w:szCs w:val="28"/>
        </w:rPr>
        <w:t>дание после ремонта</w:t>
      </w:r>
      <w:bookmarkStart w:id="32" w:name="_Hlk49104168"/>
      <w:r w:rsidR="00D6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6C9">
        <w:rPr>
          <w:rFonts w:ascii="Times New Roman" w:hAnsi="Times New Roman" w:cs="Times New Roman"/>
          <w:sz w:val="28"/>
          <w:szCs w:val="28"/>
        </w:rPr>
        <w:t>(фото №39</w:t>
      </w:r>
      <w:bookmarkStart w:id="33" w:name="_Hlk49104196"/>
      <w:bookmarkEnd w:id="32"/>
      <w:r w:rsidR="00D63A39">
        <w:rPr>
          <w:rFonts w:ascii="Times New Roman" w:hAnsi="Times New Roman" w:cs="Times New Roman"/>
          <w:sz w:val="28"/>
          <w:szCs w:val="28"/>
        </w:rPr>
        <w:t>,</w:t>
      </w:r>
      <w:r w:rsidR="00DF0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№40</w:t>
      </w:r>
      <w:bookmarkStart w:id="34" w:name="_Hlk49104217"/>
      <w:bookmarkEnd w:id="33"/>
      <w:r w:rsidR="00D6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0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№41</w:t>
      </w:r>
      <w:bookmarkStart w:id="35" w:name="_Hlk49104246"/>
      <w:bookmarkEnd w:id="34"/>
      <w:r w:rsidR="00D6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06C9">
        <w:rPr>
          <w:rFonts w:ascii="Times New Roman" w:hAnsi="Times New Roman" w:cs="Times New Roman"/>
          <w:sz w:val="28"/>
          <w:szCs w:val="28"/>
        </w:rPr>
        <w:t xml:space="preserve"> №42)</w:t>
      </w:r>
      <w:r w:rsidR="00D63A39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014C62" w:rsidRDefault="00014C62" w:rsidP="00934B5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входных помещений в группы и входного служебного помещения;</w:t>
      </w:r>
    </w:p>
    <w:p w:rsidR="00B22A97" w:rsidRPr="006E4BB7" w:rsidRDefault="00014C62" w:rsidP="00934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62">
        <w:rPr>
          <w:rFonts w:ascii="Times New Roman" w:hAnsi="Times New Roman" w:cs="Times New Roman"/>
          <w:b/>
          <w:sz w:val="28"/>
          <w:szCs w:val="28"/>
        </w:rPr>
        <w:t>Вид до ремонта</w:t>
      </w:r>
      <w:bookmarkStart w:id="36" w:name="_Hlk49104298"/>
      <w:r w:rsidR="00D6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A97" w:rsidRPr="00B22A97">
        <w:rPr>
          <w:rFonts w:ascii="Times New Roman" w:hAnsi="Times New Roman" w:cs="Times New Roman"/>
          <w:bCs/>
          <w:sz w:val="28"/>
          <w:szCs w:val="28"/>
        </w:rPr>
        <w:t>(фото №43)</w:t>
      </w:r>
      <w:r w:rsidR="006E4BB7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36"/>
    <w:p w:rsidR="00220973" w:rsidRPr="006E4BB7" w:rsidRDefault="00014C62" w:rsidP="00934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62">
        <w:rPr>
          <w:rFonts w:ascii="Times New Roman" w:hAnsi="Times New Roman" w:cs="Times New Roman"/>
          <w:b/>
          <w:sz w:val="28"/>
          <w:szCs w:val="28"/>
        </w:rPr>
        <w:t>Вид после ремонта</w:t>
      </w:r>
      <w:bookmarkStart w:id="37" w:name="_Hlk49104333"/>
      <w:r w:rsidR="00D6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A97" w:rsidRPr="00B22A97">
        <w:rPr>
          <w:rFonts w:ascii="Times New Roman" w:hAnsi="Times New Roman" w:cs="Times New Roman"/>
          <w:bCs/>
          <w:sz w:val="28"/>
          <w:szCs w:val="28"/>
        </w:rPr>
        <w:t>(фото №44</w:t>
      </w:r>
      <w:bookmarkStart w:id="38" w:name="_Hlk49104478"/>
      <w:r w:rsidR="00D63A39">
        <w:rPr>
          <w:rFonts w:ascii="Times New Roman" w:hAnsi="Times New Roman" w:cs="Times New Roman"/>
          <w:bCs/>
          <w:sz w:val="28"/>
          <w:szCs w:val="28"/>
        </w:rPr>
        <w:t>,</w:t>
      </w:r>
      <w:r w:rsidR="00B22A97">
        <w:rPr>
          <w:rFonts w:ascii="Times New Roman" w:hAnsi="Times New Roman" w:cs="Times New Roman"/>
          <w:sz w:val="28"/>
          <w:szCs w:val="28"/>
        </w:rPr>
        <w:t xml:space="preserve"> №45)</w:t>
      </w:r>
      <w:bookmarkEnd w:id="37"/>
      <w:bookmarkEnd w:id="38"/>
      <w:r w:rsidR="006E4BB7">
        <w:rPr>
          <w:rFonts w:ascii="Times New Roman" w:hAnsi="Times New Roman" w:cs="Times New Roman"/>
          <w:b/>
          <w:sz w:val="28"/>
          <w:szCs w:val="28"/>
        </w:rPr>
        <w:t>.</w:t>
      </w:r>
    </w:p>
    <w:p w:rsidR="007F534D" w:rsidRPr="00F00972" w:rsidRDefault="00220973" w:rsidP="00934B5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уличных входных дверей (установка металлических дверей);</w:t>
      </w:r>
    </w:p>
    <w:p w:rsidR="00FB5640" w:rsidRPr="00934B53" w:rsidRDefault="00220973" w:rsidP="00934B5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пластиковых стеклопакетов</w:t>
      </w:r>
      <w:bookmarkStart w:id="39" w:name="_Hlk49104509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B22A97" w:rsidRPr="006E4BB7">
        <w:rPr>
          <w:rFonts w:ascii="Times New Roman" w:hAnsi="Times New Roman" w:cs="Times New Roman"/>
          <w:sz w:val="28"/>
          <w:szCs w:val="28"/>
        </w:rPr>
        <w:t>(фото №46)</w:t>
      </w:r>
      <w:r w:rsidR="006E4BB7">
        <w:rPr>
          <w:rFonts w:ascii="Times New Roman" w:hAnsi="Times New Roman" w:cs="Times New Roman"/>
          <w:sz w:val="28"/>
          <w:szCs w:val="28"/>
        </w:rPr>
        <w:t>;</w:t>
      </w:r>
    </w:p>
    <w:bookmarkEnd w:id="39"/>
    <w:p w:rsidR="00014C62" w:rsidRPr="006E4BB7" w:rsidRDefault="00014C62" w:rsidP="00934B5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A97">
        <w:rPr>
          <w:rFonts w:ascii="Times New Roman" w:hAnsi="Times New Roman" w:cs="Times New Roman"/>
          <w:sz w:val="28"/>
          <w:szCs w:val="28"/>
        </w:rPr>
        <w:t>замена отопления, установка пластиковых радиаторов</w:t>
      </w:r>
      <w:bookmarkStart w:id="40" w:name="_Hlk49104541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B22A97" w:rsidRPr="006E4BB7">
        <w:rPr>
          <w:rFonts w:ascii="Times New Roman" w:hAnsi="Times New Roman" w:cs="Times New Roman"/>
          <w:sz w:val="28"/>
          <w:szCs w:val="28"/>
        </w:rPr>
        <w:t>(фото №47)</w:t>
      </w:r>
      <w:r w:rsidR="006E4BB7">
        <w:rPr>
          <w:rFonts w:ascii="Times New Roman" w:hAnsi="Times New Roman" w:cs="Times New Roman"/>
          <w:sz w:val="28"/>
          <w:szCs w:val="28"/>
        </w:rPr>
        <w:t>;</w:t>
      </w:r>
    </w:p>
    <w:bookmarkEnd w:id="40"/>
    <w:p w:rsidR="008F59C7" w:rsidRPr="006E4BB7" w:rsidRDefault="00597E56" w:rsidP="00934B5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работа по установке подвесных потолков армстронгом с включением светодиодных светильников</w:t>
      </w:r>
      <w:bookmarkStart w:id="41" w:name="_Hlk49104576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B22A97" w:rsidRPr="006E4BB7">
        <w:rPr>
          <w:rFonts w:ascii="Times New Roman" w:hAnsi="Times New Roman" w:cs="Times New Roman"/>
          <w:sz w:val="28"/>
          <w:szCs w:val="28"/>
        </w:rPr>
        <w:t>(фото №48)</w:t>
      </w:r>
      <w:r w:rsidR="006E4BB7">
        <w:rPr>
          <w:rFonts w:ascii="Times New Roman" w:hAnsi="Times New Roman" w:cs="Times New Roman"/>
          <w:sz w:val="28"/>
          <w:szCs w:val="28"/>
        </w:rPr>
        <w:t>;</w:t>
      </w:r>
    </w:p>
    <w:bookmarkEnd w:id="41"/>
    <w:p w:rsidR="00934B53" w:rsidRDefault="00597E56" w:rsidP="00934B5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канализации, водопровода;</w:t>
      </w:r>
    </w:p>
    <w:p w:rsidR="00934B53" w:rsidRDefault="00597E56" w:rsidP="00934B5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B53">
        <w:rPr>
          <w:rFonts w:ascii="Times New Roman" w:hAnsi="Times New Roman" w:cs="Times New Roman"/>
          <w:sz w:val="28"/>
          <w:szCs w:val="28"/>
        </w:rPr>
        <w:t>косметическая отделка игровых и спальных групповых помещений, служебных помещений (каждая г</w:t>
      </w:r>
      <w:bookmarkStart w:id="42" w:name="_Hlk49104600"/>
      <w:r w:rsidR="00D63A39">
        <w:rPr>
          <w:rFonts w:ascii="Times New Roman" w:hAnsi="Times New Roman" w:cs="Times New Roman"/>
          <w:sz w:val="28"/>
          <w:szCs w:val="28"/>
        </w:rPr>
        <w:t xml:space="preserve">руппа имеет свою цветовую гамму </w:t>
      </w:r>
      <w:r w:rsidR="00B22A97" w:rsidRPr="00934B53">
        <w:rPr>
          <w:rFonts w:ascii="Times New Roman" w:hAnsi="Times New Roman" w:cs="Times New Roman"/>
          <w:sz w:val="28"/>
          <w:szCs w:val="28"/>
        </w:rPr>
        <w:t>фото №49)</w:t>
      </w:r>
      <w:r w:rsidR="006E4BB7" w:rsidRPr="00934B53">
        <w:rPr>
          <w:rFonts w:ascii="Times New Roman" w:hAnsi="Times New Roman" w:cs="Times New Roman"/>
          <w:sz w:val="28"/>
          <w:szCs w:val="28"/>
        </w:rPr>
        <w:t>;</w:t>
      </w:r>
      <w:bookmarkEnd w:id="42"/>
    </w:p>
    <w:p w:rsidR="00005F6E" w:rsidRPr="00934B53" w:rsidRDefault="00220973" w:rsidP="00934B5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B53">
        <w:rPr>
          <w:rFonts w:ascii="Times New Roman" w:hAnsi="Times New Roman" w:cs="Times New Roman"/>
          <w:sz w:val="28"/>
          <w:szCs w:val="28"/>
        </w:rPr>
        <w:t>установка раковин, санузлов, ножных ванн</w:t>
      </w:r>
      <w:bookmarkStart w:id="43" w:name="_Hlk49104630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B22A97" w:rsidRPr="00934B53">
        <w:rPr>
          <w:rFonts w:ascii="Times New Roman" w:hAnsi="Times New Roman" w:cs="Times New Roman"/>
          <w:sz w:val="28"/>
          <w:szCs w:val="28"/>
        </w:rPr>
        <w:t>(фото №50)</w:t>
      </w:r>
      <w:r w:rsidR="006E4BB7" w:rsidRPr="00934B53">
        <w:rPr>
          <w:rFonts w:ascii="Times New Roman" w:hAnsi="Times New Roman" w:cs="Times New Roman"/>
          <w:sz w:val="28"/>
          <w:szCs w:val="28"/>
        </w:rPr>
        <w:t>;</w:t>
      </w:r>
    </w:p>
    <w:bookmarkEnd w:id="43"/>
    <w:p w:rsidR="0062570E" w:rsidRPr="0062570E" w:rsidRDefault="00220973" w:rsidP="006257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напольное покрытие линолеумом;</w:t>
      </w:r>
    </w:p>
    <w:p w:rsidR="00B22A97" w:rsidRPr="006E4BB7" w:rsidRDefault="00220973" w:rsidP="006E4B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лестничного марша (установка металлических пор</w:t>
      </w:r>
      <w:bookmarkStart w:id="44" w:name="_Hlk49104703"/>
      <w:r w:rsidR="00D63A39">
        <w:rPr>
          <w:rFonts w:ascii="Times New Roman" w:hAnsi="Times New Roman" w:cs="Times New Roman"/>
          <w:sz w:val="28"/>
          <w:szCs w:val="28"/>
        </w:rPr>
        <w:t xml:space="preserve">учней, плиточное покрытие полов </w:t>
      </w:r>
      <w:r w:rsidR="00B22A97" w:rsidRPr="006E4BB7">
        <w:rPr>
          <w:rFonts w:ascii="Times New Roman" w:hAnsi="Times New Roman" w:cs="Times New Roman"/>
          <w:sz w:val="28"/>
          <w:szCs w:val="28"/>
        </w:rPr>
        <w:t>фото №51)</w:t>
      </w:r>
      <w:r w:rsidR="006E4BB7">
        <w:rPr>
          <w:rFonts w:ascii="Times New Roman" w:hAnsi="Times New Roman" w:cs="Times New Roman"/>
          <w:sz w:val="28"/>
          <w:szCs w:val="28"/>
        </w:rPr>
        <w:t>;</w:t>
      </w:r>
    </w:p>
    <w:bookmarkEnd w:id="44"/>
    <w:p w:rsidR="00B22A97" w:rsidRPr="006E4BB7" w:rsidRDefault="00482257" w:rsidP="006E4B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музыкально-физкультурного зала</w:t>
      </w:r>
      <w:bookmarkStart w:id="45" w:name="_Hlk49104730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B22A97" w:rsidRPr="006E4BB7">
        <w:rPr>
          <w:rFonts w:ascii="Times New Roman" w:hAnsi="Times New Roman" w:cs="Times New Roman"/>
          <w:sz w:val="28"/>
          <w:szCs w:val="28"/>
        </w:rPr>
        <w:t>(фото №52)</w:t>
      </w:r>
      <w:r w:rsidR="006E4BB7">
        <w:rPr>
          <w:rFonts w:ascii="Times New Roman" w:hAnsi="Times New Roman" w:cs="Times New Roman"/>
          <w:sz w:val="28"/>
          <w:szCs w:val="28"/>
        </w:rPr>
        <w:t>;</w:t>
      </w:r>
    </w:p>
    <w:bookmarkEnd w:id="45"/>
    <w:p w:rsidR="00545385" w:rsidRPr="006E4BB7" w:rsidRDefault="00482257" w:rsidP="006E4B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дверей в групповые комнаты на пластиковые и деревянные</w:t>
      </w:r>
      <w:bookmarkStart w:id="46" w:name="_Hlk49104982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545385" w:rsidRPr="006E4BB7">
        <w:rPr>
          <w:rFonts w:ascii="Times New Roman" w:hAnsi="Times New Roman" w:cs="Times New Roman"/>
          <w:sz w:val="28"/>
          <w:szCs w:val="28"/>
        </w:rPr>
        <w:t>(фото №53)</w:t>
      </w:r>
      <w:r w:rsidR="006E4BB7">
        <w:rPr>
          <w:rFonts w:ascii="Times New Roman" w:hAnsi="Times New Roman" w:cs="Times New Roman"/>
          <w:sz w:val="28"/>
          <w:szCs w:val="28"/>
        </w:rPr>
        <w:t>;</w:t>
      </w:r>
    </w:p>
    <w:bookmarkEnd w:id="46"/>
    <w:p w:rsidR="00545385" w:rsidRPr="006E4BB7" w:rsidRDefault="00482257" w:rsidP="006E4B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кухонного блока, кладовых</w:t>
      </w:r>
      <w:bookmarkStart w:id="47" w:name="_Hlk49105007"/>
      <w:r w:rsidR="00D63A39">
        <w:rPr>
          <w:rFonts w:ascii="Times New Roman" w:hAnsi="Times New Roman" w:cs="Times New Roman"/>
          <w:sz w:val="28"/>
          <w:szCs w:val="28"/>
        </w:rPr>
        <w:t xml:space="preserve"> </w:t>
      </w:r>
      <w:r w:rsidR="00545385" w:rsidRPr="006E4BB7">
        <w:rPr>
          <w:rFonts w:ascii="Times New Roman" w:hAnsi="Times New Roman" w:cs="Times New Roman"/>
          <w:sz w:val="28"/>
          <w:szCs w:val="28"/>
        </w:rPr>
        <w:t>(фото №54)</w:t>
      </w:r>
      <w:r w:rsidR="006E4BB7">
        <w:rPr>
          <w:rFonts w:ascii="Times New Roman" w:hAnsi="Times New Roman" w:cs="Times New Roman"/>
          <w:sz w:val="28"/>
          <w:szCs w:val="28"/>
        </w:rPr>
        <w:t>;</w:t>
      </w:r>
    </w:p>
    <w:bookmarkEnd w:id="47"/>
    <w:p w:rsidR="00545385" w:rsidRPr="006E4BB7" w:rsidRDefault="00482257" w:rsidP="006E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ремонтно-строительных работ у центрального входа в здание дошкольного учреждения установлен пандус</w:t>
      </w:r>
      <w:bookmarkStart w:id="48" w:name="_Hlk49105031"/>
      <w:r w:rsidR="00D6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385" w:rsidRPr="00545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(фото №55)</w:t>
      </w:r>
      <w:r w:rsidR="006E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48"/>
    <w:p w:rsidR="00220973" w:rsidRPr="00A112CF" w:rsidRDefault="00220973" w:rsidP="00220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Пандус установлен </w:t>
      </w:r>
      <w:r w:rsidRPr="00A11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доступности зданий и сооружений для маломобильных групп населения, для </w:t>
      </w:r>
      <w:r w:rsidRPr="00A11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провоза детей в колясках.</w:t>
      </w:r>
    </w:p>
    <w:p w:rsidR="00220973" w:rsidRPr="00A112CF" w:rsidRDefault="00220973" w:rsidP="00220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произведена согласно требованиям   </w:t>
      </w:r>
      <w:r w:rsidRPr="00A11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СНиП 35-01-2001 </w:t>
      </w:r>
      <w:r w:rsidRPr="00A112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(перила с замкнутым травмобезопасным контуром изготовлены из</w:t>
      </w:r>
      <w:r w:rsidR="00A112CF" w:rsidRPr="00A1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 нержавеющей стали,</w:t>
      </w:r>
      <w:r w:rsidRPr="00A1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 марша строго регламентирован ― он не превышает 8%).</w:t>
      </w:r>
    </w:p>
    <w:p w:rsidR="00220973" w:rsidRDefault="00220973" w:rsidP="00220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возникшей необходимостью проведения дополнительных работ, выявленных в процессе проведения ремонта было выделено еще 7 млн</w:t>
      </w:r>
      <w:r w:rsidR="00262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732тыс 460 руб. из собственного бюджета муниципального района. </w:t>
      </w:r>
    </w:p>
    <w:p w:rsidR="00220973" w:rsidRDefault="00A112CF" w:rsidP="00220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окончании</w:t>
      </w:r>
      <w:r w:rsidR="0022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ремонтно - строительных работ вид здания детского сада стал выглядеть облагорожено изнутри и снаружи. Детский сад стал выглядеть неузнаваемо!</w:t>
      </w:r>
    </w:p>
    <w:p w:rsidR="00220973" w:rsidRDefault="00220973" w:rsidP="0022097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тип строительных работ позволил разрешить множество задач, проблем, связанных с различного рода неисправностями конструкций, инженерных систем и с интерьером и экстерьером здания.</w:t>
      </w:r>
    </w:p>
    <w:p w:rsidR="00220973" w:rsidRDefault="00220973" w:rsidP="002209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уверены, качественный капитальный ремонт здания детского сада, проведенный своевременно, на порядок поднимет престиж дошкольного учреждения, и обеспечит его длительную и эффективную эксплуатацию.</w:t>
      </w:r>
    </w:p>
    <w:p w:rsidR="00220973" w:rsidRDefault="00A112CF" w:rsidP="00220973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детский сад стал уютнее,</w:t>
      </w:r>
      <w:r w:rsidR="00D63A39">
        <w:rPr>
          <w:color w:val="000000"/>
          <w:sz w:val="28"/>
          <w:szCs w:val="28"/>
        </w:rPr>
        <w:t xml:space="preserve"> </w:t>
      </w:r>
      <w:r w:rsidR="00220973">
        <w:rPr>
          <w:rFonts w:ascii="inherit" w:hAnsi="inherit"/>
          <w:sz w:val="28"/>
          <w:szCs w:val="28"/>
        </w:rPr>
        <w:t xml:space="preserve">светлее, условия отвечают велениям времени. </w:t>
      </w:r>
      <w:r w:rsidR="00220973">
        <w:rPr>
          <w:color w:val="000000"/>
          <w:sz w:val="28"/>
          <w:szCs w:val="28"/>
        </w:rPr>
        <w:t xml:space="preserve">А жизнь ребят стала еще  интересней и познавательней. </w:t>
      </w:r>
    </w:p>
    <w:p w:rsidR="00220973" w:rsidRDefault="00220973" w:rsidP="00220973">
      <w:pPr>
        <w:pStyle w:val="a3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 стало возможным благодаря заботе и помощи администрации Аннинского муниципального района во главе с Василием Ивановичем Авдеевым. Коллектив детского сада и родители воспитанников выражают огромную признательность и благодарность за реализацию долгожданного проекта. </w:t>
      </w:r>
    </w:p>
    <w:p w:rsidR="00220973" w:rsidRDefault="00220973" w:rsidP="00220973">
      <w:pPr>
        <w:pStyle w:val="a3"/>
        <w:spacing w:before="75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b/>
          <w:bCs/>
          <w:iCs/>
          <w:color w:val="000000" w:themeColor="text1"/>
          <w:sz w:val="28"/>
          <w:szCs w:val="28"/>
        </w:rPr>
        <w:t>Все невозможное – возможно!</w:t>
      </w:r>
      <w:r>
        <w:rPr>
          <w:b/>
          <w:bCs/>
          <w:iCs/>
          <w:color w:val="000000" w:themeColor="text1"/>
          <w:sz w:val="28"/>
          <w:szCs w:val="28"/>
        </w:rPr>
        <w:br/>
        <w:t>Когда вперед идем Мы ВМЕСТЕ!</w:t>
      </w:r>
      <w:r>
        <w:rPr>
          <w:b/>
          <w:bCs/>
          <w:iCs/>
          <w:color w:val="000000" w:themeColor="text1"/>
          <w:sz w:val="28"/>
          <w:szCs w:val="28"/>
        </w:rPr>
        <w:br/>
        <w:t>И то, что нам казалось сложным –</w:t>
      </w:r>
      <w:r>
        <w:rPr>
          <w:b/>
          <w:bCs/>
          <w:iCs/>
          <w:color w:val="000000" w:themeColor="text1"/>
          <w:sz w:val="28"/>
          <w:szCs w:val="28"/>
        </w:rPr>
        <w:br/>
        <w:t>Вы помогли решить на месте!</w:t>
      </w:r>
    </w:p>
    <w:p w:rsidR="00220973" w:rsidRDefault="00220973" w:rsidP="00220973">
      <w:pPr>
        <w:pStyle w:val="a3"/>
        <w:shd w:val="clear" w:color="auto" w:fill="FFFFFF"/>
        <w:spacing w:before="75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Сказать «спасибо» мы хотим!</w:t>
      </w:r>
      <w:r>
        <w:rPr>
          <w:b/>
          <w:bCs/>
          <w:color w:val="000000" w:themeColor="text1"/>
          <w:sz w:val="28"/>
          <w:szCs w:val="28"/>
        </w:rPr>
        <w:br/>
        <w:t>Вас от души благодарим</w:t>
      </w:r>
      <w:r>
        <w:rPr>
          <w:b/>
          <w:bCs/>
          <w:color w:val="000000" w:themeColor="text1"/>
          <w:sz w:val="28"/>
          <w:szCs w:val="28"/>
        </w:rPr>
        <w:br/>
        <w:t>За то, что в жизни малышей</w:t>
      </w:r>
      <w:r>
        <w:rPr>
          <w:b/>
          <w:bCs/>
          <w:color w:val="000000" w:themeColor="text1"/>
          <w:sz w:val="28"/>
          <w:szCs w:val="28"/>
        </w:rPr>
        <w:br/>
        <w:t>Теплее стало и светлей.</w:t>
      </w:r>
      <w:r>
        <w:rPr>
          <w:b/>
          <w:bCs/>
          <w:color w:val="000000" w:themeColor="text1"/>
          <w:sz w:val="28"/>
          <w:szCs w:val="28"/>
        </w:rPr>
        <w:br/>
        <w:t>Нам ваша помощь так важна,</w:t>
      </w:r>
      <w:r>
        <w:rPr>
          <w:b/>
          <w:bCs/>
          <w:color w:val="632423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Как лучик солнышка она,</w:t>
      </w:r>
      <w:r>
        <w:rPr>
          <w:b/>
          <w:bCs/>
          <w:color w:val="000000" w:themeColor="text1"/>
          <w:sz w:val="28"/>
          <w:szCs w:val="28"/>
        </w:rPr>
        <w:br/>
        <w:t>Пусть светится добром ваш путь,</w:t>
      </w:r>
      <w:r>
        <w:rPr>
          <w:b/>
          <w:bCs/>
          <w:color w:val="000000" w:themeColor="text1"/>
          <w:sz w:val="28"/>
          <w:szCs w:val="28"/>
        </w:rPr>
        <w:br/>
        <w:t>И ваших дел святая суть.</w:t>
      </w:r>
    </w:p>
    <w:p w:rsidR="00220973" w:rsidRPr="0055488B" w:rsidRDefault="00220973" w:rsidP="0055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 Коллектив нашей дошкольной образовательной организации поздравляет вас с наступающим новым учебным годом. Желаем вам  больших успехов во всех начинаниях, реализации значимых проектов, высоких профессиональных достижений. Пусть в  ваших делах присутствует дух созидания и оптимизма. Работа приносит радость, дети приятно удивляют, коллеги и родители являются единомышленниками.</w:t>
      </w:r>
    </w:p>
    <w:p w:rsidR="001A42E1" w:rsidRDefault="001A42E1" w:rsidP="00220973">
      <w:pPr>
        <w:pStyle w:val="a5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73" w:rsidRDefault="00220973" w:rsidP="00220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не стоит на месте, оно выдвигает свои требования, и если это «время выбрало нас зажигать свечи», то пусть и в нас не гаснет желание дарить детям радость общения и познания, творить, выдумывать, пробовать и реализовывать. </w:t>
      </w:r>
    </w:p>
    <w:p w:rsidR="00220973" w:rsidRDefault="00220973" w:rsidP="00220973"/>
    <w:p w:rsidR="00E122F4" w:rsidRPr="00D81513" w:rsidRDefault="00E122F4" w:rsidP="00E7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385" w:rsidRDefault="00545385" w:rsidP="00701FA7">
      <w:pPr>
        <w:jc w:val="both"/>
        <w:rPr>
          <w:rFonts w:ascii="Times New Roman" w:hAnsi="Times New Roman" w:cs="Times New Roman"/>
        </w:rPr>
      </w:pPr>
    </w:p>
    <w:p w:rsidR="00545385" w:rsidRPr="00CC2397" w:rsidRDefault="00545385" w:rsidP="008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9" w:name="_Hlk49103543"/>
      <w:bookmarkEnd w:id="49"/>
    </w:p>
    <w:sectPr w:rsidR="00545385" w:rsidRPr="00CC2397" w:rsidSect="003357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88" w:rsidRDefault="005E0F88" w:rsidP="00EC552B">
      <w:pPr>
        <w:spacing w:after="0" w:line="240" w:lineRule="auto"/>
      </w:pPr>
      <w:r>
        <w:separator/>
      </w:r>
    </w:p>
  </w:endnote>
  <w:endnote w:type="continuationSeparator" w:id="1">
    <w:p w:rsidR="005E0F88" w:rsidRDefault="005E0F88" w:rsidP="00EC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88" w:rsidRDefault="005E0F88" w:rsidP="00EC552B">
      <w:pPr>
        <w:spacing w:after="0" w:line="240" w:lineRule="auto"/>
      </w:pPr>
      <w:r>
        <w:separator/>
      </w:r>
    </w:p>
  </w:footnote>
  <w:footnote w:type="continuationSeparator" w:id="1">
    <w:p w:rsidR="005E0F88" w:rsidRDefault="005E0F88" w:rsidP="00EC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334"/>
    <w:multiLevelType w:val="hybridMultilevel"/>
    <w:tmpl w:val="9B88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7A36"/>
    <w:multiLevelType w:val="hybridMultilevel"/>
    <w:tmpl w:val="79867C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70327E1"/>
    <w:multiLevelType w:val="multilevel"/>
    <w:tmpl w:val="422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B122E"/>
    <w:multiLevelType w:val="hybridMultilevel"/>
    <w:tmpl w:val="F6FA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85F"/>
    <w:rsid w:val="000019EB"/>
    <w:rsid w:val="00005F6E"/>
    <w:rsid w:val="000069AC"/>
    <w:rsid w:val="00014C62"/>
    <w:rsid w:val="00023F90"/>
    <w:rsid w:val="00024779"/>
    <w:rsid w:val="000326AC"/>
    <w:rsid w:val="00036ADF"/>
    <w:rsid w:val="00041567"/>
    <w:rsid w:val="00050154"/>
    <w:rsid w:val="000518EA"/>
    <w:rsid w:val="00053091"/>
    <w:rsid w:val="000530B3"/>
    <w:rsid w:val="000535F5"/>
    <w:rsid w:val="000676E8"/>
    <w:rsid w:val="00070983"/>
    <w:rsid w:val="00080BD9"/>
    <w:rsid w:val="00082768"/>
    <w:rsid w:val="00082D88"/>
    <w:rsid w:val="00090263"/>
    <w:rsid w:val="000A328E"/>
    <w:rsid w:val="000A5DC4"/>
    <w:rsid w:val="000B539F"/>
    <w:rsid w:val="000B5F48"/>
    <w:rsid w:val="000B6881"/>
    <w:rsid w:val="000C3BF6"/>
    <w:rsid w:val="000E69C8"/>
    <w:rsid w:val="000E6D8A"/>
    <w:rsid w:val="000F17FF"/>
    <w:rsid w:val="000F7943"/>
    <w:rsid w:val="00104545"/>
    <w:rsid w:val="001333D0"/>
    <w:rsid w:val="001340AB"/>
    <w:rsid w:val="00161942"/>
    <w:rsid w:val="00163A0D"/>
    <w:rsid w:val="00177CD6"/>
    <w:rsid w:val="001A3D74"/>
    <w:rsid w:val="001A42E1"/>
    <w:rsid w:val="001B0119"/>
    <w:rsid w:val="001C29CA"/>
    <w:rsid w:val="001D0E9A"/>
    <w:rsid w:val="001E4A20"/>
    <w:rsid w:val="001E5A99"/>
    <w:rsid w:val="001F6EAA"/>
    <w:rsid w:val="00206E59"/>
    <w:rsid w:val="00220973"/>
    <w:rsid w:val="00224D42"/>
    <w:rsid w:val="0023526D"/>
    <w:rsid w:val="00237B8A"/>
    <w:rsid w:val="002400BC"/>
    <w:rsid w:val="00255FA1"/>
    <w:rsid w:val="00256E6C"/>
    <w:rsid w:val="00262A3B"/>
    <w:rsid w:val="00262E4A"/>
    <w:rsid w:val="002643EC"/>
    <w:rsid w:val="00273EA9"/>
    <w:rsid w:val="002744A9"/>
    <w:rsid w:val="00290CA9"/>
    <w:rsid w:val="002957EC"/>
    <w:rsid w:val="002A792D"/>
    <w:rsid w:val="002B5917"/>
    <w:rsid w:val="002C19A8"/>
    <w:rsid w:val="002E206D"/>
    <w:rsid w:val="002E367E"/>
    <w:rsid w:val="002F7C2B"/>
    <w:rsid w:val="0031089F"/>
    <w:rsid w:val="00315226"/>
    <w:rsid w:val="0031748E"/>
    <w:rsid w:val="003212EA"/>
    <w:rsid w:val="0032152D"/>
    <w:rsid w:val="0032369C"/>
    <w:rsid w:val="00335741"/>
    <w:rsid w:val="0033632A"/>
    <w:rsid w:val="003514B1"/>
    <w:rsid w:val="0036515A"/>
    <w:rsid w:val="00367540"/>
    <w:rsid w:val="003970CE"/>
    <w:rsid w:val="003C148A"/>
    <w:rsid w:val="003D281D"/>
    <w:rsid w:val="003D6751"/>
    <w:rsid w:val="003E2511"/>
    <w:rsid w:val="00426D30"/>
    <w:rsid w:val="00475EE5"/>
    <w:rsid w:val="00482257"/>
    <w:rsid w:val="0049474F"/>
    <w:rsid w:val="00495957"/>
    <w:rsid w:val="004962D1"/>
    <w:rsid w:val="0049770B"/>
    <w:rsid w:val="004A2616"/>
    <w:rsid w:val="004C0843"/>
    <w:rsid w:val="004D0CDE"/>
    <w:rsid w:val="004D4287"/>
    <w:rsid w:val="004E746D"/>
    <w:rsid w:val="004F159C"/>
    <w:rsid w:val="004F63F6"/>
    <w:rsid w:val="00505848"/>
    <w:rsid w:val="00506094"/>
    <w:rsid w:val="00543FA4"/>
    <w:rsid w:val="00545385"/>
    <w:rsid w:val="0055488B"/>
    <w:rsid w:val="00571AAA"/>
    <w:rsid w:val="00572AB0"/>
    <w:rsid w:val="00590ADE"/>
    <w:rsid w:val="00597E56"/>
    <w:rsid w:val="005B51F7"/>
    <w:rsid w:val="005B68CC"/>
    <w:rsid w:val="005C2333"/>
    <w:rsid w:val="005C71BD"/>
    <w:rsid w:val="005D4F88"/>
    <w:rsid w:val="005E0F88"/>
    <w:rsid w:val="005E3242"/>
    <w:rsid w:val="005E46BB"/>
    <w:rsid w:val="005F4F17"/>
    <w:rsid w:val="00603171"/>
    <w:rsid w:val="006047DD"/>
    <w:rsid w:val="0062570E"/>
    <w:rsid w:val="00645D0E"/>
    <w:rsid w:val="0065698B"/>
    <w:rsid w:val="0066198F"/>
    <w:rsid w:val="0068194A"/>
    <w:rsid w:val="006900BA"/>
    <w:rsid w:val="006A1836"/>
    <w:rsid w:val="006A4C15"/>
    <w:rsid w:val="006B1CE9"/>
    <w:rsid w:val="006E28B7"/>
    <w:rsid w:val="006E4BB7"/>
    <w:rsid w:val="006F4FF5"/>
    <w:rsid w:val="00701FA7"/>
    <w:rsid w:val="00703108"/>
    <w:rsid w:val="00705320"/>
    <w:rsid w:val="007108E7"/>
    <w:rsid w:val="00745846"/>
    <w:rsid w:val="0076096F"/>
    <w:rsid w:val="00774FFA"/>
    <w:rsid w:val="00784118"/>
    <w:rsid w:val="007B1938"/>
    <w:rsid w:val="007B7AE5"/>
    <w:rsid w:val="007D0E5B"/>
    <w:rsid w:val="007E4C05"/>
    <w:rsid w:val="007F534D"/>
    <w:rsid w:val="00820683"/>
    <w:rsid w:val="00847895"/>
    <w:rsid w:val="00865798"/>
    <w:rsid w:val="00870BE6"/>
    <w:rsid w:val="00874A61"/>
    <w:rsid w:val="00885984"/>
    <w:rsid w:val="00887F0D"/>
    <w:rsid w:val="00890576"/>
    <w:rsid w:val="00894260"/>
    <w:rsid w:val="00894CE6"/>
    <w:rsid w:val="008A23E0"/>
    <w:rsid w:val="008C597F"/>
    <w:rsid w:val="008D03C2"/>
    <w:rsid w:val="008F1086"/>
    <w:rsid w:val="008F4D39"/>
    <w:rsid w:val="008F59C7"/>
    <w:rsid w:val="008F6BFE"/>
    <w:rsid w:val="008F71DD"/>
    <w:rsid w:val="0090582A"/>
    <w:rsid w:val="0093162E"/>
    <w:rsid w:val="00934B53"/>
    <w:rsid w:val="00960014"/>
    <w:rsid w:val="00966BA8"/>
    <w:rsid w:val="009711FA"/>
    <w:rsid w:val="009737B5"/>
    <w:rsid w:val="0098067C"/>
    <w:rsid w:val="009810FB"/>
    <w:rsid w:val="00990D3C"/>
    <w:rsid w:val="00995D5C"/>
    <w:rsid w:val="009A2A59"/>
    <w:rsid w:val="009B02C7"/>
    <w:rsid w:val="009C5B9A"/>
    <w:rsid w:val="009D1D84"/>
    <w:rsid w:val="009E0FD9"/>
    <w:rsid w:val="009E2105"/>
    <w:rsid w:val="009E35C5"/>
    <w:rsid w:val="009F5983"/>
    <w:rsid w:val="00A112CF"/>
    <w:rsid w:val="00A16D10"/>
    <w:rsid w:val="00A22228"/>
    <w:rsid w:val="00A30B91"/>
    <w:rsid w:val="00A3206C"/>
    <w:rsid w:val="00A51480"/>
    <w:rsid w:val="00A55D80"/>
    <w:rsid w:val="00A55E70"/>
    <w:rsid w:val="00A61079"/>
    <w:rsid w:val="00A7461A"/>
    <w:rsid w:val="00A77252"/>
    <w:rsid w:val="00A778D8"/>
    <w:rsid w:val="00A811F4"/>
    <w:rsid w:val="00A87F12"/>
    <w:rsid w:val="00A87F1B"/>
    <w:rsid w:val="00A90888"/>
    <w:rsid w:val="00A90EA3"/>
    <w:rsid w:val="00A91E02"/>
    <w:rsid w:val="00AA013E"/>
    <w:rsid w:val="00AB6774"/>
    <w:rsid w:val="00AC1EE7"/>
    <w:rsid w:val="00AC685F"/>
    <w:rsid w:val="00AF345F"/>
    <w:rsid w:val="00AF4206"/>
    <w:rsid w:val="00AF6FEF"/>
    <w:rsid w:val="00B064C0"/>
    <w:rsid w:val="00B22A97"/>
    <w:rsid w:val="00B3362C"/>
    <w:rsid w:val="00B50550"/>
    <w:rsid w:val="00B7544A"/>
    <w:rsid w:val="00B774C6"/>
    <w:rsid w:val="00B77BED"/>
    <w:rsid w:val="00B77F4E"/>
    <w:rsid w:val="00B83D6E"/>
    <w:rsid w:val="00B84C4D"/>
    <w:rsid w:val="00B90A6C"/>
    <w:rsid w:val="00B955A7"/>
    <w:rsid w:val="00BA4D6D"/>
    <w:rsid w:val="00BB40E1"/>
    <w:rsid w:val="00BB5198"/>
    <w:rsid w:val="00BE0E17"/>
    <w:rsid w:val="00BE0FB4"/>
    <w:rsid w:val="00BE11D1"/>
    <w:rsid w:val="00BE3C70"/>
    <w:rsid w:val="00BE7B10"/>
    <w:rsid w:val="00BF0808"/>
    <w:rsid w:val="00BF1C8A"/>
    <w:rsid w:val="00BF47E0"/>
    <w:rsid w:val="00C06C16"/>
    <w:rsid w:val="00C148D3"/>
    <w:rsid w:val="00C16845"/>
    <w:rsid w:val="00C37B43"/>
    <w:rsid w:val="00C945D9"/>
    <w:rsid w:val="00C959F7"/>
    <w:rsid w:val="00CA02E1"/>
    <w:rsid w:val="00CB014E"/>
    <w:rsid w:val="00CB3DA0"/>
    <w:rsid w:val="00CC2397"/>
    <w:rsid w:val="00CC57D4"/>
    <w:rsid w:val="00CD3230"/>
    <w:rsid w:val="00CE30C0"/>
    <w:rsid w:val="00CE4700"/>
    <w:rsid w:val="00CE76BD"/>
    <w:rsid w:val="00CF22D2"/>
    <w:rsid w:val="00D25488"/>
    <w:rsid w:val="00D34340"/>
    <w:rsid w:val="00D413B3"/>
    <w:rsid w:val="00D609CF"/>
    <w:rsid w:val="00D61159"/>
    <w:rsid w:val="00D63A39"/>
    <w:rsid w:val="00D7020A"/>
    <w:rsid w:val="00D70B31"/>
    <w:rsid w:val="00DB2605"/>
    <w:rsid w:val="00DD50A1"/>
    <w:rsid w:val="00DD580B"/>
    <w:rsid w:val="00DE08F0"/>
    <w:rsid w:val="00DE4FA2"/>
    <w:rsid w:val="00DF06C9"/>
    <w:rsid w:val="00E00AE1"/>
    <w:rsid w:val="00E00E2D"/>
    <w:rsid w:val="00E120FD"/>
    <w:rsid w:val="00E122F4"/>
    <w:rsid w:val="00E157C2"/>
    <w:rsid w:val="00E445FD"/>
    <w:rsid w:val="00E71FB2"/>
    <w:rsid w:val="00E75BF0"/>
    <w:rsid w:val="00E81BB9"/>
    <w:rsid w:val="00E86E79"/>
    <w:rsid w:val="00E939FF"/>
    <w:rsid w:val="00E95CCD"/>
    <w:rsid w:val="00EA04F9"/>
    <w:rsid w:val="00EB00B5"/>
    <w:rsid w:val="00EC026B"/>
    <w:rsid w:val="00EC552B"/>
    <w:rsid w:val="00ED4E56"/>
    <w:rsid w:val="00ED5F1C"/>
    <w:rsid w:val="00EE2DB2"/>
    <w:rsid w:val="00EE4456"/>
    <w:rsid w:val="00EE4BBB"/>
    <w:rsid w:val="00EF5895"/>
    <w:rsid w:val="00F00972"/>
    <w:rsid w:val="00F05056"/>
    <w:rsid w:val="00F60726"/>
    <w:rsid w:val="00F71062"/>
    <w:rsid w:val="00F75AB3"/>
    <w:rsid w:val="00F822FA"/>
    <w:rsid w:val="00F82FB6"/>
    <w:rsid w:val="00F9296C"/>
    <w:rsid w:val="00FA3B5A"/>
    <w:rsid w:val="00FB071A"/>
    <w:rsid w:val="00FB5640"/>
    <w:rsid w:val="00FC1C17"/>
    <w:rsid w:val="00FD330B"/>
    <w:rsid w:val="00FD7432"/>
    <w:rsid w:val="00FE3470"/>
    <w:rsid w:val="00FE4575"/>
    <w:rsid w:val="00FE48EB"/>
    <w:rsid w:val="00FE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7"/>
        <o:r id="V:Rule5" type="connector" idref="#_x0000_s1046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779"/>
  </w:style>
  <w:style w:type="paragraph" w:styleId="a3">
    <w:name w:val="Normal (Web)"/>
    <w:basedOn w:val="a"/>
    <w:unhideWhenUsed/>
    <w:rsid w:val="005C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333"/>
    <w:rPr>
      <w:b/>
      <w:bCs/>
    </w:rPr>
  </w:style>
  <w:style w:type="paragraph" w:styleId="a5">
    <w:name w:val="List Paragraph"/>
    <w:basedOn w:val="a"/>
    <w:uiPriority w:val="34"/>
    <w:qFormat/>
    <w:rsid w:val="004C0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84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273E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55D80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335741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35741"/>
    <w:rPr>
      <w:rFonts w:eastAsiaTheme="minorEastAsia"/>
    </w:rPr>
  </w:style>
  <w:style w:type="paragraph" w:styleId="ad">
    <w:name w:val="header"/>
    <w:basedOn w:val="a"/>
    <w:link w:val="ae"/>
    <w:uiPriority w:val="99"/>
    <w:unhideWhenUsed/>
    <w:rsid w:val="00EC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552B"/>
  </w:style>
  <w:style w:type="paragraph" w:styleId="af">
    <w:name w:val="footer"/>
    <w:basedOn w:val="a"/>
    <w:link w:val="af0"/>
    <w:uiPriority w:val="99"/>
    <w:unhideWhenUsed/>
    <w:rsid w:val="00EC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ds-7-anna.a2b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Выступление на тему:              «Качество дошкольного образования: концептуальные подходы к определению и оценке»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788035-DD35-4A67-A5DD-F663B479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дошкольное образовательное учреждение Аннинский детский сад №7 общеразвивающего вида</vt:lpstr>
    </vt:vector>
  </TitlesOfParts>
  <Company>SPecialiST RePack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 Аннинский детский сад №7 общеразвивающего вида</dc:title>
  <dc:creator>Администратор</dc:creator>
  <cp:lastModifiedBy>Comp</cp:lastModifiedBy>
  <cp:revision>6</cp:revision>
  <dcterms:created xsi:type="dcterms:W3CDTF">2020-08-24T11:32:00Z</dcterms:created>
  <dcterms:modified xsi:type="dcterms:W3CDTF">2020-08-25T12:52:00Z</dcterms:modified>
</cp:coreProperties>
</file>